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2FC4" w14:textId="491BCAA5" w:rsidR="00EC1EDF" w:rsidRDefault="00434AEE" w:rsidP="00CE4215">
      <w:pPr>
        <w:ind w:leftChars="810" w:left="1701" w:rightChars="876" w:right="184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28ECD" wp14:editId="35681347">
                <wp:simplePos x="0" y="0"/>
                <wp:positionH relativeFrom="column">
                  <wp:posOffset>619760</wp:posOffset>
                </wp:positionH>
                <wp:positionV relativeFrom="paragraph">
                  <wp:posOffset>5715</wp:posOffset>
                </wp:positionV>
                <wp:extent cx="4591050" cy="457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C068" id="正方形/長方形 2" o:spid="_x0000_s1026" style="position:absolute;left:0;text-align:left;margin-left:48.8pt;margin-top:.45pt;width:361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" filled="f" strokecolor="black [3213]" strokeweight="1pt"/>
            </w:pict>
          </mc:Fallback>
        </mc:AlternateContent>
      </w:r>
      <w:r w:rsidR="00EC1EDF" w:rsidRPr="00B23E56">
        <w:rPr>
          <w:rFonts w:ascii="ＭＳ ゴシック" w:eastAsia="ＭＳ ゴシック" w:hAnsi="ＭＳ ゴシック" w:hint="eastAsia"/>
          <w:sz w:val="28"/>
          <w:szCs w:val="28"/>
        </w:rPr>
        <w:t>一時預かりを利用され</w:t>
      </w:r>
      <w:r w:rsidR="00CE4215">
        <w:rPr>
          <w:rFonts w:ascii="ＭＳ ゴシック" w:eastAsia="ＭＳ ゴシック" w:hAnsi="ＭＳ ゴシック" w:hint="eastAsia"/>
          <w:sz w:val="28"/>
          <w:szCs w:val="28"/>
        </w:rPr>
        <w:t>る</w:t>
      </w:r>
      <w:r w:rsidR="00D937EE">
        <w:rPr>
          <w:rFonts w:ascii="ＭＳ ゴシック" w:eastAsia="ＭＳ ゴシック" w:hAnsi="ＭＳ ゴシック" w:hint="eastAsia"/>
          <w:sz w:val="28"/>
          <w:szCs w:val="28"/>
        </w:rPr>
        <w:t>方へ</w:t>
      </w:r>
    </w:p>
    <w:p w14:paraId="30889A68" w14:textId="4CCA7DC1" w:rsidR="00434AEE" w:rsidRPr="00D937EE" w:rsidRDefault="00434AEE" w:rsidP="004B44EF">
      <w:pPr>
        <w:jc w:val="left"/>
        <w:rPr>
          <w:rFonts w:ascii="ＭＳ ゴシック" w:eastAsia="ＭＳ ゴシック" w:hAnsi="ＭＳ ゴシック"/>
          <w:sz w:val="22"/>
        </w:rPr>
      </w:pPr>
    </w:p>
    <w:p w14:paraId="0F472511" w14:textId="07F34249" w:rsidR="004B44EF" w:rsidRPr="00B9468F" w:rsidRDefault="00A11D34" w:rsidP="00B9468F">
      <w:pPr>
        <w:pStyle w:val="ae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小学校就学前の児童</w:t>
      </w:r>
      <w:r w:rsidR="00A508BB" w:rsidRPr="00B9468F">
        <w:rPr>
          <w:rFonts w:ascii="ＭＳ ゴシック" w:eastAsia="ＭＳ ゴシック" w:hAnsi="ＭＳ ゴシック" w:hint="eastAsia"/>
          <w:sz w:val="24"/>
          <w:szCs w:val="24"/>
        </w:rPr>
        <w:t>は通算40時間分までの利用者負担金が助成されます</w:t>
      </w:r>
    </w:p>
    <w:p w14:paraId="18835BD7" w14:textId="2A477573" w:rsidR="00A508BB" w:rsidRPr="00A508BB" w:rsidRDefault="00A508BB" w:rsidP="004B44EF">
      <w:pPr>
        <w:jc w:val="left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▣</w:t>
      </w:r>
      <w:r w:rsidRPr="00A508BB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第</w:t>
      </w:r>
      <w:r w:rsidRPr="00A508BB">
        <w:rPr>
          <w:rFonts w:asciiTheme="minorEastAsia" w:hAnsiTheme="minorEastAsia" w:hint="eastAsia"/>
          <w:szCs w:val="21"/>
        </w:rPr>
        <w:t>二光の子保育園と子育て支援センターの利用分を合計し</w:t>
      </w:r>
      <w:r w:rsidR="00A11D34">
        <w:rPr>
          <w:rFonts w:asciiTheme="minorEastAsia" w:hAnsiTheme="minorEastAsia" w:hint="eastAsia"/>
          <w:szCs w:val="21"/>
        </w:rPr>
        <w:t>児童1人当たり</w:t>
      </w:r>
      <w:r w:rsidRPr="00EF6D42">
        <w:rPr>
          <w:rFonts w:asciiTheme="minorEastAsia" w:hAnsiTheme="minorEastAsia" w:hint="eastAsia"/>
          <w:kern w:val="0"/>
          <w:szCs w:val="21"/>
          <w:fitText w:val="210" w:id="-1280051456"/>
        </w:rPr>
        <w:t>40</w:t>
      </w:r>
      <w:r w:rsidRPr="00A508BB">
        <w:rPr>
          <w:rFonts w:asciiTheme="minorEastAsia" w:hAnsiTheme="minorEastAsia" w:hint="eastAsia"/>
          <w:szCs w:val="21"/>
        </w:rPr>
        <w:t>時間</w:t>
      </w:r>
      <w:r w:rsidR="00D937EE">
        <w:rPr>
          <w:rFonts w:asciiTheme="minorEastAsia" w:hAnsiTheme="minorEastAsia" w:hint="eastAsia"/>
          <w:szCs w:val="21"/>
        </w:rPr>
        <w:t>分まで</w:t>
      </w:r>
      <w:r w:rsidRPr="00A508BB">
        <w:rPr>
          <w:rFonts w:asciiTheme="minorEastAsia" w:hAnsiTheme="minorEastAsia" w:hint="eastAsia"/>
          <w:szCs w:val="21"/>
        </w:rPr>
        <w:t>です</w:t>
      </w:r>
      <w:r w:rsidR="00E03D2C">
        <w:rPr>
          <w:rFonts w:asciiTheme="minorEastAsia" w:hAnsiTheme="minorEastAsia" w:hint="eastAsia"/>
          <w:szCs w:val="21"/>
        </w:rPr>
        <w:t>。</w:t>
      </w:r>
    </w:p>
    <w:p w14:paraId="7DF8BF40" w14:textId="2EBB8D73" w:rsidR="0007547A" w:rsidRDefault="00CF35C6" w:rsidP="0007547A">
      <w:pPr>
        <w:ind w:left="444" w:hangingChars="202" w:hanging="444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/>
          <w:noProof/>
          <w:sz w:val="22"/>
          <w:u w:val="single"/>
        </w:rPr>
        <w:drawing>
          <wp:anchor distT="0" distB="0" distL="114300" distR="114300" simplePos="0" relativeHeight="251664384" behindDoc="0" locked="0" layoutInCell="1" allowOverlap="1" wp14:anchorId="6018EF6F" wp14:editId="6565DAE6">
            <wp:simplePos x="0" y="0"/>
            <wp:positionH relativeFrom="column">
              <wp:posOffset>4858385</wp:posOffset>
            </wp:positionH>
            <wp:positionV relativeFrom="paragraph">
              <wp:posOffset>148590</wp:posOffset>
            </wp:positionV>
            <wp:extent cx="952500" cy="9525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35964" wp14:editId="62D86083">
                <wp:simplePos x="0" y="0"/>
                <wp:positionH relativeFrom="column">
                  <wp:posOffset>4613910</wp:posOffset>
                </wp:positionH>
                <wp:positionV relativeFrom="paragraph">
                  <wp:posOffset>224790</wp:posOffset>
                </wp:positionV>
                <wp:extent cx="345758" cy="733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8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44128" w14:textId="77777777" w:rsidR="0007547A" w:rsidRPr="0007547A" w:rsidRDefault="0007547A" w:rsidP="0007547A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</w:pPr>
                            <w:r w:rsidRPr="0007547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電子申請</w:t>
                            </w:r>
                          </w:p>
                          <w:p w14:paraId="14EB4A75" w14:textId="28020819" w:rsidR="0007547A" w:rsidRDefault="0007547A" w:rsidP="0007547A">
                            <w:pPr>
                              <w:spacing w:line="200" w:lineRule="exact"/>
                            </w:pPr>
                          </w:p>
                          <w:p w14:paraId="0A9D21C9" w14:textId="3DEFE8B9" w:rsidR="0007547A" w:rsidRDefault="0007547A" w:rsidP="0007547A">
                            <w:pPr>
                              <w:spacing w:line="20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59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3.3pt;margin-top:17.7pt;width:27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pSFwIAAC0EAAAOAAAAZHJzL2Uyb0RvYy54bWysU9tuGyEQfa/Uf0C81+trkq68jtxEripZ&#10;SSSnzTNmwbsSMBSwd92v78CuL0r7VPUFBmaYyzmH+X2rFTkI52swBR0NhpQIw6Gsza6g319Xn+4o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" filled="f" stroked="f" strokeweight=".5pt">
                <v:textbox style="layout-flow:vertical-ideographic">
                  <w:txbxContent>
                    <w:p w14:paraId="43144128" w14:textId="77777777" w:rsidR="0007547A" w:rsidRPr="0007547A" w:rsidRDefault="0007547A" w:rsidP="0007547A">
                      <w:pPr>
                        <w:spacing w:line="200" w:lineRule="exact"/>
                        <w:jc w:val="center"/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</w:pPr>
                      <w:r w:rsidRPr="0007547A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電子申請</w:t>
                      </w:r>
                    </w:p>
                    <w:p w14:paraId="14EB4A75" w14:textId="28020819" w:rsidR="0007547A" w:rsidRDefault="0007547A" w:rsidP="0007547A">
                      <w:pPr>
                        <w:spacing w:line="200" w:lineRule="exact"/>
                      </w:pPr>
                    </w:p>
                    <w:p w14:paraId="0A9D21C9" w14:textId="3DEFE8B9" w:rsidR="0007547A" w:rsidRDefault="0007547A" w:rsidP="0007547A">
                      <w:pPr>
                        <w:spacing w:line="20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2A7BA" wp14:editId="29D5B8D0">
                <wp:simplePos x="0" y="0"/>
                <wp:positionH relativeFrom="column">
                  <wp:posOffset>4658360</wp:posOffset>
                </wp:positionH>
                <wp:positionV relativeFrom="paragraph">
                  <wp:posOffset>91440</wp:posOffset>
                </wp:positionV>
                <wp:extent cx="1181100" cy="10572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5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5FDE" id="正方形/長方形 7" o:spid="_x0000_s1026" style="position:absolute;left:0;text-align:left;margin-left:366.8pt;margin-top:7.2pt;width:9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" filled="f" strokecolor="#091723 [484]" strokeweight="1pt"/>
            </w:pict>
          </mc:Fallback>
        </mc:AlternateContent>
      </w:r>
      <w:r w:rsidR="00A508BB" w:rsidRPr="00A508BB">
        <w:rPr>
          <w:rFonts w:asciiTheme="minorEastAsia" w:hAnsiTheme="minorEastAsia"/>
          <w:szCs w:val="21"/>
        </w:rPr>
        <w:t xml:space="preserve">　</w:t>
      </w:r>
      <w:r w:rsidR="00A508BB">
        <w:rPr>
          <w:rFonts w:asciiTheme="minorEastAsia" w:hAnsiTheme="minorEastAsia" w:hint="eastAsia"/>
          <w:szCs w:val="21"/>
        </w:rPr>
        <w:t>▣</w:t>
      </w:r>
      <w:r w:rsidR="00EF6D42">
        <w:rPr>
          <w:rFonts w:asciiTheme="minorEastAsia" w:hAnsiTheme="minorEastAsia" w:hint="eastAsia"/>
          <w:szCs w:val="21"/>
        </w:rPr>
        <w:t xml:space="preserve"> </w:t>
      </w:r>
      <w:r w:rsidR="0083013F">
        <w:rPr>
          <w:rFonts w:asciiTheme="minorEastAsia" w:hAnsiTheme="minorEastAsia" w:hint="eastAsia"/>
          <w:szCs w:val="21"/>
        </w:rPr>
        <w:t>事業利用後に領収書等の写しを添えて、</w:t>
      </w:r>
      <w:r w:rsidR="00A508BB" w:rsidRPr="00EF6D42">
        <w:rPr>
          <w:rFonts w:asciiTheme="minorEastAsia" w:hAnsiTheme="minorEastAsia" w:hint="eastAsia"/>
          <w:szCs w:val="21"/>
          <w:u w:val="single"/>
        </w:rPr>
        <w:t>子</w:t>
      </w:r>
      <w:r w:rsidR="00A508BB" w:rsidRPr="00EF6D42">
        <w:rPr>
          <w:rFonts w:asciiTheme="minorEastAsia" w:hAnsiTheme="minorEastAsia" w:hint="eastAsia"/>
          <w:sz w:val="22"/>
          <w:u w:val="single"/>
        </w:rPr>
        <w:t>育て支援サービス利用者</w:t>
      </w:r>
    </w:p>
    <w:p w14:paraId="03CEFADB" w14:textId="3FBCA1D7" w:rsidR="00CF35C6" w:rsidRDefault="00A508BB" w:rsidP="00CF35C6">
      <w:pPr>
        <w:ind w:leftChars="200" w:left="424" w:hangingChars="2" w:hanging="4"/>
        <w:rPr>
          <w:rFonts w:asciiTheme="minorEastAsia" w:hAnsiTheme="minorEastAsia"/>
        </w:rPr>
      </w:pPr>
      <w:r w:rsidRPr="00EF6D42">
        <w:rPr>
          <w:rFonts w:asciiTheme="minorEastAsia" w:hAnsiTheme="minorEastAsia" w:hint="eastAsia"/>
          <w:sz w:val="22"/>
          <w:u w:val="single"/>
        </w:rPr>
        <w:t>負担金等助成</w:t>
      </w:r>
      <w:r w:rsidRPr="00EF6D42">
        <w:rPr>
          <w:rFonts w:asciiTheme="minorEastAsia" w:hAnsiTheme="minorEastAsia" w:hint="eastAsia"/>
          <w:u w:val="single"/>
        </w:rPr>
        <w:t>申請書兼請求書</w:t>
      </w:r>
      <w:r w:rsidRPr="00A508BB">
        <w:rPr>
          <w:rFonts w:asciiTheme="minorEastAsia" w:hAnsiTheme="minorEastAsia" w:hint="eastAsia"/>
        </w:rPr>
        <w:t>を子ども家庭課に提出してください。</w:t>
      </w:r>
    </w:p>
    <w:p w14:paraId="15D76511" w14:textId="17E3B812" w:rsidR="00CF35C6" w:rsidRDefault="00CF35C6" w:rsidP="00CF35C6">
      <w:pPr>
        <w:ind w:left="424" w:hangingChars="202" w:hanging="424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</w:t>
      </w:r>
      <w:r w:rsidRPr="00CF35C6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電子申請も利用できます。領収書等は写真で添付してください。</w:t>
      </w:r>
    </w:p>
    <w:p w14:paraId="48C1DB7D" w14:textId="538D68CB" w:rsidR="0083013F" w:rsidRDefault="0083013F" w:rsidP="00A508BB">
      <w:pPr>
        <w:ind w:left="424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※数回分をまとめて申請することができます。</w:t>
      </w:r>
    </w:p>
    <w:p w14:paraId="72FA24BC" w14:textId="58F615DC" w:rsidR="0083013F" w:rsidRPr="0083013F" w:rsidRDefault="0083013F" w:rsidP="00A508BB">
      <w:pPr>
        <w:ind w:left="424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※その他の子育て支援サービスの利用者負担金も対象になります。</w:t>
      </w:r>
    </w:p>
    <w:p w14:paraId="3B9DDDE0" w14:textId="77777777" w:rsidR="00A508BB" w:rsidRDefault="00A508BB" w:rsidP="00A508BB">
      <w:pPr>
        <w:ind w:left="424" w:hangingChars="202" w:hanging="424"/>
      </w:pPr>
    </w:p>
    <w:p w14:paraId="356161B0" w14:textId="37C1EA2B" w:rsidR="00872588" w:rsidRPr="00B9468F" w:rsidRDefault="00872588" w:rsidP="00B9468F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9468F">
        <w:rPr>
          <w:rFonts w:ascii="ＭＳ ゴシック" w:eastAsia="ＭＳ ゴシック" w:hAnsi="ＭＳ ゴシック" w:hint="eastAsia"/>
          <w:sz w:val="24"/>
          <w:szCs w:val="24"/>
        </w:rPr>
        <w:t>次の項目に該当する</w:t>
      </w:r>
      <w:r w:rsidR="00362E4A" w:rsidRPr="00B9468F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Pr="00B9468F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CE4215" w:rsidRPr="00B9468F">
        <w:rPr>
          <w:rFonts w:ascii="ＭＳ ゴシック" w:eastAsia="ＭＳ ゴシック" w:hAnsi="ＭＳ ゴシック" w:hint="eastAsia"/>
          <w:sz w:val="24"/>
          <w:szCs w:val="24"/>
        </w:rPr>
        <w:t>40時間まで</w:t>
      </w:r>
      <w:r w:rsidRPr="00B9468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D937EE" w:rsidRPr="00B9468F">
        <w:rPr>
          <w:rFonts w:ascii="ＭＳ ゴシック" w:eastAsia="ＭＳ ゴシック" w:hAnsi="ＭＳ ゴシック" w:hint="eastAsia"/>
          <w:sz w:val="24"/>
          <w:szCs w:val="24"/>
        </w:rPr>
        <w:t>助成の</w:t>
      </w:r>
      <w:r w:rsidR="00B23E56" w:rsidRPr="00B9468F">
        <w:rPr>
          <w:rFonts w:ascii="ＭＳ ゴシック" w:eastAsia="ＭＳ ゴシック" w:hAnsi="ＭＳ ゴシック" w:hint="eastAsia"/>
          <w:sz w:val="24"/>
          <w:szCs w:val="24"/>
        </w:rPr>
        <w:t>制限</w:t>
      </w:r>
      <w:r w:rsidRPr="00B9468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23E56" w:rsidRPr="00B9468F">
        <w:rPr>
          <w:rFonts w:ascii="ＭＳ ゴシック" w:eastAsia="ＭＳ ゴシック" w:hAnsi="ＭＳ ゴシック" w:hint="eastAsia"/>
          <w:sz w:val="24"/>
          <w:szCs w:val="24"/>
        </w:rPr>
        <w:t>なくなります</w:t>
      </w:r>
    </w:p>
    <w:p w14:paraId="344479A9" w14:textId="6D5B1F15" w:rsidR="00A508BB" w:rsidRPr="00EF6D42" w:rsidRDefault="00A508BB" w:rsidP="00CE4215">
      <w:pPr>
        <w:ind w:left="420" w:hangingChars="200" w:hanging="420"/>
        <w:rPr>
          <w:rFonts w:asciiTheme="minorEastAsia" w:hAnsiTheme="minorEastAsia"/>
          <w:szCs w:val="21"/>
        </w:rPr>
      </w:pPr>
      <w:r w:rsidRPr="00EF6D4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F6D42">
        <w:rPr>
          <w:rFonts w:asciiTheme="minorEastAsia" w:hAnsiTheme="minorEastAsia" w:hint="eastAsia"/>
          <w:szCs w:val="21"/>
        </w:rPr>
        <w:t>▣ 該当すると思われる方は</w:t>
      </w:r>
      <w:r w:rsidR="00EF6D42" w:rsidRPr="00EF6D42">
        <w:rPr>
          <w:rFonts w:asciiTheme="minorEastAsia" w:hAnsiTheme="minorEastAsia" w:hint="eastAsia"/>
          <w:szCs w:val="21"/>
        </w:rPr>
        <w:t>、下記</w:t>
      </w:r>
      <w:r w:rsidR="00CE4215">
        <w:rPr>
          <w:rFonts w:asciiTheme="minorEastAsia" w:hAnsiTheme="minorEastAsia" w:hint="eastAsia"/>
          <w:szCs w:val="21"/>
        </w:rPr>
        <w:t>の申出書兼同意書の該当欄に</w:t>
      </w:r>
      <w:r w:rsidR="00EF6D42" w:rsidRPr="00EF6D42">
        <w:rPr>
          <w:rFonts w:asciiTheme="minorEastAsia" w:hAnsiTheme="minorEastAsia" w:hint="eastAsia"/>
          <w:szCs w:val="21"/>
        </w:rPr>
        <w:t>☑</w:t>
      </w:r>
      <w:r w:rsidR="00CE4215">
        <w:rPr>
          <w:rFonts w:asciiTheme="minorEastAsia" w:hAnsiTheme="minorEastAsia" w:hint="eastAsia"/>
          <w:szCs w:val="21"/>
        </w:rPr>
        <w:t>し</w:t>
      </w:r>
      <w:r w:rsidR="00BD318A">
        <w:rPr>
          <w:rFonts w:asciiTheme="minorEastAsia" w:hAnsiTheme="minorEastAsia" w:hint="eastAsia"/>
          <w:szCs w:val="21"/>
        </w:rPr>
        <w:t>、</w:t>
      </w:r>
      <w:r w:rsidR="00EF6D42" w:rsidRPr="00EF6D42">
        <w:rPr>
          <w:rFonts w:asciiTheme="minorEastAsia" w:hAnsiTheme="minorEastAsia" w:hint="eastAsia"/>
          <w:szCs w:val="21"/>
        </w:rPr>
        <w:t>署名</w:t>
      </w:r>
      <w:r w:rsidR="00CE4215">
        <w:rPr>
          <w:rFonts w:asciiTheme="minorEastAsia" w:hAnsiTheme="minorEastAsia" w:hint="eastAsia"/>
          <w:szCs w:val="21"/>
        </w:rPr>
        <w:t>の上、</w:t>
      </w:r>
      <w:r w:rsidR="00EF6D42" w:rsidRPr="00EF6D42">
        <w:rPr>
          <w:rFonts w:asciiTheme="minorEastAsia" w:hAnsiTheme="minorEastAsia" w:hint="eastAsia"/>
          <w:szCs w:val="21"/>
        </w:rPr>
        <w:t>子ども家庭課に提出してください。</w:t>
      </w:r>
    </w:p>
    <w:p w14:paraId="251A7EA4" w14:textId="2A5E9329" w:rsidR="00872588" w:rsidRDefault="009C79D3" w:rsidP="00FF1A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04AB0" wp14:editId="75E87421">
                <wp:simplePos x="0" y="0"/>
                <wp:positionH relativeFrom="column">
                  <wp:posOffset>-27940</wp:posOffset>
                </wp:positionH>
                <wp:positionV relativeFrom="paragraph">
                  <wp:posOffset>139065</wp:posOffset>
                </wp:positionV>
                <wp:extent cx="5857875" cy="11334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133475"/>
                        </a:xfrm>
                        <a:prstGeom prst="roundRect">
                          <a:avLst>
                            <a:gd name="adj" fmla="val 585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75619" id="四角形: 角を丸くする 1" o:spid="_x0000_s1026" style="position:absolute;left:0;text-align:left;margin-left:-2.2pt;margin-top:10.95pt;width:461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" filled="f" strokecolor="black [3213]" strokeweight="1pt">
                <v:stroke dashstyle="1 1" joinstyle="miter"/>
              </v:roundrect>
            </w:pict>
          </mc:Fallback>
        </mc:AlternateContent>
      </w:r>
    </w:p>
    <w:p w14:paraId="333E8087" w14:textId="33C8BAA0" w:rsidR="00872588" w:rsidRPr="00312AA9" w:rsidRDefault="00312AA9" w:rsidP="000855FB">
      <w:pPr>
        <w:ind w:leftChars="67" w:left="141"/>
        <w:rPr>
          <w:sz w:val="22"/>
        </w:rPr>
      </w:pPr>
      <w:r w:rsidRPr="00312AA9">
        <w:rPr>
          <w:rFonts w:hint="eastAsia"/>
          <w:sz w:val="22"/>
        </w:rPr>
        <w:t>１．</w:t>
      </w:r>
      <w:r w:rsidR="00872588" w:rsidRPr="00312AA9">
        <w:rPr>
          <w:rFonts w:hint="eastAsia"/>
          <w:sz w:val="22"/>
        </w:rPr>
        <w:t>生活保護を受けている</w:t>
      </w:r>
      <w:r w:rsidR="00362E4A">
        <w:rPr>
          <w:rFonts w:hint="eastAsia"/>
          <w:sz w:val="22"/>
        </w:rPr>
        <w:t>方</w:t>
      </w:r>
    </w:p>
    <w:p w14:paraId="23495DA7" w14:textId="05AF4B2F" w:rsidR="00872588" w:rsidRPr="00312AA9" w:rsidRDefault="00EC1EDF" w:rsidP="000855FB">
      <w:pPr>
        <w:ind w:leftChars="67" w:left="141"/>
        <w:rPr>
          <w:sz w:val="22"/>
        </w:rPr>
      </w:pPr>
      <w:r w:rsidRPr="00312AA9">
        <w:rPr>
          <w:rFonts w:hint="eastAsia"/>
          <w:sz w:val="22"/>
        </w:rPr>
        <w:t>２．</w:t>
      </w:r>
      <w:r w:rsidR="00872588" w:rsidRPr="00312AA9">
        <w:rPr>
          <w:rFonts w:hint="eastAsia"/>
          <w:sz w:val="22"/>
        </w:rPr>
        <w:t>家族全員の町民税が非課税の</w:t>
      </w:r>
      <w:r w:rsidR="00362E4A">
        <w:rPr>
          <w:rFonts w:hint="eastAsia"/>
          <w:sz w:val="22"/>
        </w:rPr>
        <w:t>方</w:t>
      </w:r>
    </w:p>
    <w:p w14:paraId="43B29F41" w14:textId="1ADD1A87" w:rsidR="00872588" w:rsidRPr="00312AA9" w:rsidRDefault="00EC1EDF" w:rsidP="000855FB">
      <w:pPr>
        <w:ind w:leftChars="67" w:left="141"/>
        <w:rPr>
          <w:sz w:val="22"/>
        </w:rPr>
      </w:pPr>
      <w:r w:rsidRPr="00312AA9">
        <w:rPr>
          <w:rFonts w:hint="eastAsia"/>
          <w:sz w:val="22"/>
        </w:rPr>
        <w:t>３．</w:t>
      </w:r>
      <w:r w:rsidR="00872588" w:rsidRPr="00312AA9">
        <w:rPr>
          <w:rFonts w:hint="eastAsia"/>
          <w:sz w:val="22"/>
        </w:rPr>
        <w:t>児童扶養手当を受けている方（所得制限により支給停止の方も含む）</w:t>
      </w:r>
    </w:p>
    <w:p w14:paraId="157D15FE" w14:textId="77777777" w:rsidR="00362E4A" w:rsidRDefault="00312AA9" w:rsidP="000855FB">
      <w:pPr>
        <w:ind w:leftChars="67" w:left="141"/>
        <w:rPr>
          <w:sz w:val="22"/>
        </w:rPr>
      </w:pPr>
      <w:r w:rsidRPr="00312AA9">
        <w:rPr>
          <w:rFonts w:hint="eastAsia"/>
          <w:sz w:val="22"/>
        </w:rPr>
        <w:t>４．</w:t>
      </w:r>
      <w:r w:rsidR="00872588" w:rsidRPr="00312AA9">
        <w:rPr>
          <w:rFonts w:hint="eastAsia"/>
          <w:sz w:val="22"/>
        </w:rPr>
        <w:t>母子・父子家庭医療</w:t>
      </w:r>
      <w:r w:rsidR="00362E4A">
        <w:rPr>
          <w:rFonts w:hint="eastAsia"/>
          <w:sz w:val="22"/>
        </w:rPr>
        <w:t>費</w:t>
      </w:r>
      <w:r w:rsidR="00872588" w:rsidRPr="00312AA9">
        <w:rPr>
          <w:rFonts w:hint="eastAsia"/>
          <w:sz w:val="22"/>
        </w:rPr>
        <w:t>助成を受けている方（所得制限により</w:t>
      </w:r>
      <w:r w:rsidR="00EC1EDF" w:rsidRPr="00312AA9">
        <w:rPr>
          <w:rFonts w:hint="eastAsia"/>
          <w:sz w:val="22"/>
        </w:rPr>
        <w:t>受けていない方</w:t>
      </w:r>
      <w:r w:rsidR="00EC1EDF" w:rsidRPr="00B23E56">
        <w:rPr>
          <w:rFonts w:hint="eastAsia"/>
          <w:sz w:val="22"/>
        </w:rPr>
        <w:t>も含む）</w:t>
      </w:r>
    </w:p>
    <w:p w14:paraId="459E1591" w14:textId="77777777" w:rsidR="00D937EE" w:rsidRDefault="00D937EE" w:rsidP="00362E4A">
      <w:pPr>
        <w:ind w:leftChars="1282" w:left="2692" w:rightChars="1281" w:right="2690"/>
        <w:jc w:val="distribute"/>
        <w:rPr>
          <w:sz w:val="22"/>
        </w:rPr>
      </w:pPr>
    </w:p>
    <w:p w14:paraId="22FCF27B" w14:textId="77777777" w:rsidR="00D937EE" w:rsidRDefault="00D937EE" w:rsidP="00362E4A">
      <w:pPr>
        <w:ind w:leftChars="1282" w:left="2692" w:rightChars="1281" w:right="2690"/>
        <w:jc w:val="distribute"/>
        <w:rPr>
          <w:sz w:val="22"/>
        </w:rPr>
      </w:pPr>
    </w:p>
    <w:p w14:paraId="5D42D2E4" w14:textId="5CAE3A3C" w:rsidR="00207B55" w:rsidRDefault="00434AEE" w:rsidP="00362E4A">
      <w:pPr>
        <w:ind w:leftChars="1282" w:left="2692" w:rightChars="1281" w:right="2690"/>
        <w:jc w:val="distribute"/>
        <w:rPr>
          <w:rFonts w:asciiTheme="majorEastAsia" w:eastAsiaTheme="majorEastAsia" w:hAnsiTheme="majorEastAsia"/>
          <w:sz w:val="32"/>
          <w:szCs w:val="32"/>
        </w:rPr>
      </w:pPr>
      <w:r w:rsidRPr="00312AA9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EEE6D" wp14:editId="70EE8FF7">
                <wp:simplePos x="0" y="0"/>
                <wp:positionH relativeFrom="column">
                  <wp:posOffset>4329430</wp:posOffset>
                </wp:positionH>
                <wp:positionV relativeFrom="paragraph">
                  <wp:posOffset>234950</wp:posOffset>
                </wp:positionV>
                <wp:extent cx="15144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75B13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18.5pt" to="460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312AA9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CAB05" wp14:editId="0E13E515">
                <wp:simplePos x="0" y="0"/>
                <wp:positionH relativeFrom="column">
                  <wp:posOffset>-23495</wp:posOffset>
                </wp:positionH>
                <wp:positionV relativeFrom="paragraph">
                  <wp:posOffset>234950</wp:posOffset>
                </wp:positionV>
                <wp:extent cx="1514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9D091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8.5pt" to="117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207B55" w:rsidRPr="00312AA9">
        <w:rPr>
          <w:rFonts w:asciiTheme="majorEastAsia" w:eastAsiaTheme="majorEastAsia" w:hAnsiTheme="majorEastAsia" w:hint="eastAsia"/>
          <w:sz w:val="32"/>
          <w:szCs w:val="32"/>
        </w:rPr>
        <w:t>申出書兼同意書</w:t>
      </w:r>
    </w:p>
    <w:p w14:paraId="38F5F014" w14:textId="5CEF14A0" w:rsidR="00D937EE" w:rsidRPr="00D937EE" w:rsidRDefault="00D937EE" w:rsidP="00D937EE">
      <w:pPr>
        <w:ind w:rightChars="1281" w:right="2690"/>
        <w:rPr>
          <w:rFonts w:asciiTheme="minorEastAsia" w:hAnsiTheme="minorEastAsia"/>
          <w:sz w:val="22"/>
        </w:rPr>
      </w:pPr>
      <w:r w:rsidRPr="00D937EE">
        <w:rPr>
          <w:rFonts w:asciiTheme="minorEastAsia" w:hAnsiTheme="minorEastAsia" w:hint="eastAsia"/>
          <w:sz w:val="22"/>
        </w:rPr>
        <w:t>大河原町子ども家庭課　宛</w:t>
      </w:r>
    </w:p>
    <w:p w14:paraId="5AF723F4" w14:textId="77777777" w:rsidR="00D937EE" w:rsidRDefault="00D937EE" w:rsidP="00D937EE">
      <w:pPr>
        <w:ind w:rightChars="1281" w:right="2690"/>
        <w:rPr>
          <w:rFonts w:asciiTheme="majorEastAsia" w:eastAsiaTheme="majorEastAsia" w:hAnsiTheme="majorEastAsia"/>
          <w:sz w:val="22"/>
        </w:rPr>
      </w:pPr>
    </w:p>
    <w:p w14:paraId="429E1A0C" w14:textId="1C6770FC" w:rsidR="00207B55" w:rsidRPr="00EF6D42" w:rsidRDefault="00EF6D42" w:rsidP="00207B55">
      <w:pPr>
        <w:rPr>
          <w:sz w:val="22"/>
        </w:rPr>
      </w:pPr>
      <w:r w:rsidRPr="00EF6D42">
        <w:rPr>
          <w:rFonts w:hint="eastAsia"/>
          <w:sz w:val="22"/>
        </w:rPr>
        <w:t>◎</w:t>
      </w:r>
      <w:r w:rsidR="00207B55" w:rsidRPr="00EF6D42">
        <w:rPr>
          <w:rFonts w:hint="eastAsia"/>
          <w:sz w:val="22"/>
        </w:rPr>
        <w:t>次の項目に該当していることを申し出ます。</w:t>
      </w:r>
    </w:p>
    <w:p w14:paraId="465A0F35" w14:textId="6DD8540A" w:rsidR="00207B55" w:rsidRPr="00EF6D42" w:rsidRDefault="00EF6D42" w:rsidP="00207B55">
      <w:pPr>
        <w:rPr>
          <w:sz w:val="22"/>
        </w:rPr>
      </w:pPr>
      <w:r w:rsidRPr="00EF6D42">
        <w:rPr>
          <w:rFonts w:hint="eastAsia"/>
          <w:sz w:val="22"/>
        </w:rPr>
        <w:t>◎</w:t>
      </w:r>
      <w:r w:rsidR="00207B55" w:rsidRPr="00EF6D42">
        <w:rPr>
          <w:rFonts w:hint="eastAsia"/>
          <w:sz w:val="22"/>
        </w:rPr>
        <w:t>資格の確認のため町が保有する関係資料を閲覧すること</w:t>
      </w:r>
      <w:r w:rsidR="004B44EF" w:rsidRPr="00EF6D42">
        <w:rPr>
          <w:rFonts w:hint="eastAsia"/>
          <w:sz w:val="22"/>
        </w:rPr>
        <w:t>に同意</w:t>
      </w:r>
      <w:r w:rsidR="00207B55" w:rsidRPr="00EF6D42">
        <w:rPr>
          <w:rFonts w:hint="eastAsia"/>
          <w:sz w:val="22"/>
        </w:rPr>
        <w:t>します。</w:t>
      </w:r>
    </w:p>
    <w:p w14:paraId="3313CAC6" w14:textId="77777777" w:rsidR="00A11D34" w:rsidRDefault="00EF6D42" w:rsidP="00EF6D42">
      <w:pPr>
        <w:ind w:left="220" w:hangingChars="100" w:hanging="220"/>
        <w:rPr>
          <w:sz w:val="22"/>
        </w:rPr>
      </w:pPr>
      <w:r w:rsidRPr="00EF6D42">
        <w:rPr>
          <w:rFonts w:hint="eastAsia"/>
          <w:sz w:val="22"/>
        </w:rPr>
        <w:t>◎</w:t>
      </w:r>
      <w:r w:rsidR="004B44EF" w:rsidRPr="00EF6D42">
        <w:rPr>
          <w:rFonts w:hint="eastAsia"/>
          <w:sz w:val="22"/>
        </w:rPr>
        <w:t>非課税世帯の確認にあたっては、私が属する世帯全員の課税台帳を閲覧することに同意</w:t>
      </w:r>
    </w:p>
    <w:p w14:paraId="26E4256D" w14:textId="53BDCAA4" w:rsidR="00207B55" w:rsidRPr="00EF6D42" w:rsidRDefault="004B44EF" w:rsidP="00A11D34">
      <w:pPr>
        <w:ind w:leftChars="100" w:left="210"/>
        <w:rPr>
          <w:sz w:val="22"/>
        </w:rPr>
      </w:pPr>
      <w:r w:rsidRPr="00EF6D42">
        <w:rPr>
          <w:rFonts w:hint="eastAsia"/>
          <w:sz w:val="22"/>
        </w:rPr>
        <w:t>します。</w:t>
      </w:r>
    </w:p>
    <w:p w14:paraId="75643A2C" w14:textId="77777777" w:rsidR="004B44EF" w:rsidRPr="004B44EF" w:rsidRDefault="004B44EF" w:rsidP="004B44EF">
      <w:pPr>
        <w:rPr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62"/>
        <w:gridCol w:w="2835"/>
        <w:gridCol w:w="2552"/>
        <w:gridCol w:w="2977"/>
      </w:tblGrid>
      <w:tr w:rsidR="00207B55" w:rsidRPr="00434AEE" w14:paraId="3BD653B9" w14:textId="77777777" w:rsidTr="0083013F">
        <w:trPr>
          <w:trHeight w:val="771"/>
        </w:trPr>
        <w:tc>
          <w:tcPr>
            <w:tcW w:w="562" w:type="dxa"/>
            <w:vAlign w:val="center"/>
          </w:tcPr>
          <w:p w14:paraId="48B28120" w14:textId="344387CE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番号</w:t>
            </w:r>
          </w:p>
        </w:tc>
        <w:tc>
          <w:tcPr>
            <w:tcW w:w="2835" w:type="dxa"/>
            <w:vAlign w:val="center"/>
          </w:tcPr>
          <w:p w14:paraId="0F4F6059" w14:textId="77777777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項</w:t>
            </w:r>
            <w:r w:rsidR="009C79D3" w:rsidRPr="0083013F">
              <w:rPr>
                <w:rFonts w:hint="eastAsia"/>
                <w:sz w:val="22"/>
              </w:rPr>
              <w:t xml:space="preserve">　　　</w:t>
            </w:r>
            <w:r w:rsidRPr="0083013F">
              <w:rPr>
                <w:rFonts w:hint="eastAsia"/>
                <w:sz w:val="22"/>
              </w:rPr>
              <w:t>目</w:t>
            </w:r>
          </w:p>
          <w:p w14:paraId="03108D1C" w14:textId="73912B8B" w:rsidR="00434AEE" w:rsidRPr="0083013F" w:rsidRDefault="00434AEE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（該当する項目に☑）</w:t>
            </w:r>
          </w:p>
        </w:tc>
        <w:tc>
          <w:tcPr>
            <w:tcW w:w="2552" w:type="dxa"/>
            <w:vAlign w:val="center"/>
          </w:tcPr>
          <w:p w14:paraId="1B395FA1" w14:textId="77777777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提</w:t>
            </w:r>
            <w:r w:rsidR="009C79D3" w:rsidRPr="0083013F">
              <w:rPr>
                <w:rFonts w:hint="eastAsia"/>
                <w:sz w:val="22"/>
              </w:rPr>
              <w:t xml:space="preserve">　</w:t>
            </w:r>
            <w:r w:rsidRPr="0083013F">
              <w:rPr>
                <w:rFonts w:hint="eastAsia"/>
                <w:sz w:val="22"/>
              </w:rPr>
              <w:t>出</w:t>
            </w:r>
            <w:r w:rsidR="009C79D3" w:rsidRPr="0083013F">
              <w:rPr>
                <w:rFonts w:hint="eastAsia"/>
                <w:sz w:val="22"/>
              </w:rPr>
              <w:t xml:space="preserve">　</w:t>
            </w:r>
            <w:r w:rsidRPr="0083013F">
              <w:rPr>
                <w:rFonts w:hint="eastAsia"/>
                <w:sz w:val="22"/>
              </w:rPr>
              <w:t>資</w:t>
            </w:r>
            <w:r w:rsidR="009C79D3" w:rsidRPr="0083013F">
              <w:rPr>
                <w:rFonts w:hint="eastAsia"/>
                <w:sz w:val="22"/>
              </w:rPr>
              <w:t xml:space="preserve">　</w:t>
            </w:r>
            <w:r w:rsidRPr="0083013F">
              <w:rPr>
                <w:rFonts w:hint="eastAsia"/>
                <w:sz w:val="22"/>
              </w:rPr>
              <w:t>料</w:t>
            </w:r>
          </w:p>
          <w:p w14:paraId="2D020E8A" w14:textId="0F2CCCFB" w:rsidR="00434AEE" w:rsidRPr="0083013F" w:rsidRDefault="00434AEE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（提出</w:t>
            </w:r>
            <w:r w:rsidR="00D937EE" w:rsidRPr="0083013F">
              <w:rPr>
                <w:rFonts w:hint="eastAsia"/>
                <w:sz w:val="22"/>
              </w:rPr>
              <w:t>した</w:t>
            </w:r>
            <w:r w:rsidRPr="0083013F">
              <w:rPr>
                <w:rFonts w:hint="eastAsia"/>
                <w:sz w:val="22"/>
              </w:rPr>
              <w:t>資料に☑）</w:t>
            </w:r>
          </w:p>
        </w:tc>
        <w:tc>
          <w:tcPr>
            <w:tcW w:w="2977" w:type="dxa"/>
            <w:vAlign w:val="center"/>
          </w:tcPr>
          <w:p w14:paraId="001D08FF" w14:textId="77777777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閲</w:t>
            </w:r>
            <w:r w:rsidR="009C79D3" w:rsidRPr="0083013F">
              <w:rPr>
                <w:rFonts w:hint="eastAsia"/>
                <w:sz w:val="22"/>
              </w:rPr>
              <w:t xml:space="preserve">　</w:t>
            </w:r>
            <w:r w:rsidRPr="0083013F">
              <w:rPr>
                <w:rFonts w:hint="eastAsia"/>
                <w:sz w:val="22"/>
              </w:rPr>
              <w:t>覧</w:t>
            </w:r>
            <w:r w:rsidR="009C79D3" w:rsidRPr="0083013F">
              <w:rPr>
                <w:rFonts w:hint="eastAsia"/>
                <w:sz w:val="22"/>
              </w:rPr>
              <w:t xml:space="preserve">　</w:t>
            </w:r>
            <w:r w:rsidRPr="0083013F">
              <w:rPr>
                <w:rFonts w:hint="eastAsia"/>
                <w:sz w:val="22"/>
              </w:rPr>
              <w:t>資</w:t>
            </w:r>
            <w:r w:rsidR="009C79D3" w:rsidRPr="0083013F">
              <w:rPr>
                <w:rFonts w:hint="eastAsia"/>
                <w:sz w:val="22"/>
              </w:rPr>
              <w:t xml:space="preserve">　</w:t>
            </w:r>
            <w:r w:rsidRPr="0083013F">
              <w:rPr>
                <w:rFonts w:hint="eastAsia"/>
                <w:sz w:val="22"/>
              </w:rPr>
              <w:t>料</w:t>
            </w:r>
          </w:p>
          <w:p w14:paraId="42F493C9" w14:textId="1A5C8E20" w:rsidR="00434AEE" w:rsidRPr="0083013F" w:rsidRDefault="00434AEE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（閲覧</w:t>
            </w:r>
            <w:r w:rsidR="00E03D2C" w:rsidRPr="0083013F">
              <w:rPr>
                <w:rFonts w:hint="eastAsia"/>
                <w:sz w:val="22"/>
              </w:rPr>
              <w:t>同意</w:t>
            </w:r>
            <w:r w:rsidRPr="0083013F">
              <w:rPr>
                <w:rFonts w:hint="eastAsia"/>
                <w:sz w:val="22"/>
              </w:rPr>
              <w:t>する資料に☑）</w:t>
            </w:r>
          </w:p>
        </w:tc>
      </w:tr>
      <w:tr w:rsidR="00207B55" w14:paraId="6409ECD5" w14:textId="77777777" w:rsidTr="0083013F">
        <w:trPr>
          <w:trHeight w:val="454"/>
        </w:trPr>
        <w:tc>
          <w:tcPr>
            <w:tcW w:w="562" w:type="dxa"/>
            <w:vAlign w:val="center"/>
          </w:tcPr>
          <w:p w14:paraId="2856A18C" w14:textId="06EFBDA9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１</w:t>
            </w:r>
          </w:p>
        </w:tc>
        <w:tc>
          <w:tcPr>
            <w:tcW w:w="2835" w:type="dxa"/>
            <w:vAlign w:val="center"/>
          </w:tcPr>
          <w:p w14:paraId="1E803A53" w14:textId="2D1AC5CF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□生活保護世帯</w:t>
            </w:r>
          </w:p>
        </w:tc>
        <w:tc>
          <w:tcPr>
            <w:tcW w:w="2552" w:type="dxa"/>
            <w:vAlign w:val="center"/>
          </w:tcPr>
          <w:p w14:paraId="384A3A0D" w14:textId="12C17E03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9C79D3" w:rsidRPr="0083013F">
              <w:rPr>
                <w:rFonts w:hint="eastAsia"/>
                <w:sz w:val="22"/>
              </w:rPr>
              <w:t>手帳の写し</w:t>
            </w:r>
          </w:p>
        </w:tc>
        <w:tc>
          <w:tcPr>
            <w:tcW w:w="2977" w:type="dxa"/>
            <w:vAlign w:val="center"/>
          </w:tcPr>
          <w:p w14:paraId="12A1CB88" w14:textId="0FD05A02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B23E56" w:rsidRPr="0083013F">
              <w:rPr>
                <w:rFonts w:hint="eastAsia"/>
                <w:sz w:val="22"/>
              </w:rPr>
              <w:t>受給者台帳</w:t>
            </w:r>
          </w:p>
        </w:tc>
      </w:tr>
      <w:tr w:rsidR="00207B55" w14:paraId="213CF102" w14:textId="77777777" w:rsidTr="0083013F">
        <w:trPr>
          <w:trHeight w:val="454"/>
        </w:trPr>
        <w:tc>
          <w:tcPr>
            <w:tcW w:w="562" w:type="dxa"/>
            <w:vAlign w:val="center"/>
          </w:tcPr>
          <w:p w14:paraId="6BCF8BB5" w14:textId="0B8A19B2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２</w:t>
            </w:r>
          </w:p>
        </w:tc>
        <w:tc>
          <w:tcPr>
            <w:tcW w:w="2835" w:type="dxa"/>
            <w:vAlign w:val="center"/>
          </w:tcPr>
          <w:p w14:paraId="142F80EA" w14:textId="13FE4839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□非課税世帯</w:t>
            </w:r>
          </w:p>
        </w:tc>
        <w:tc>
          <w:tcPr>
            <w:tcW w:w="2552" w:type="dxa"/>
            <w:vAlign w:val="center"/>
          </w:tcPr>
          <w:p w14:paraId="7D7142AF" w14:textId="4F78B4F8" w:rsidR="00207B55" w:rsidRPr="0083013F" w:rsidRDefault="00207B55" w:rsidP="009C79D3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9C79D3" w:rsidRPr="0083013F">
              <w:rPr>
                <w:rFonts w:hint="eastAsia"/>
                <w:sz w:val="22"/>
              </w:rPr>
              <w:t>非課税証明書</w:t>
            </w:r>
          </w:p>
        </w:tc>
        <w:tc>
          <w:tcPr>
            <w:tcW w:w="2977" w:type="dxa"/>
            <w:vAlign w:val="center"/>
          </w:tcPr>
          <w:p w14:paraId="7D181DD2" w14:textId="3D6EA88F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B23E56" w:rsidRPr="0083013F">
              <w:rPr>
                <w:rFonts w:hint="eastAsia"/>
                <w:sz w:val="22"/>
              </w:rPr>
              <w:t>課税台帳</w:t>
            </w:r>
          </w:p>
        </w:tc>
      </w:tr>
      <w:tr w:rsidR="00207B55" w14:paraId="4052369B" w14:textId="77777777" w:rsidTr="0083013F">
        <w:trPr>
          <w:trHeight w:val="454"/>
        </w:trPr>
        <w:tc>
          <w:tcPr>
            <w:tcW w:w="562" w:type="dxa"/>
            <w:vAlign w:val="center"/>
          </w:tcPr>
          <w:p w14:paraId="39F6ACF9" w14:textId="27D58FAF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３</w:t>
            </w:r>
          </w:p>
        </w:tc>
        <w:tc>
          <w:tcPr>
            <w:tcW w:w="2835" w:type="dxa"/>
            <w:vAlign w:val="center"/>
          </w:tcPr>
          <w:p w14:paraId="47569EBA" w14:textId="787BAA1D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□児童扶養手当</w:t>
            </w:r>
          </w:p>
        </w:tc>
        <w:tc>
          <w:tcPr>
            <w:tcW w:w="2552" w:type="dxa"/>
            <w:vAlign w:val="center"/>
          </w:tcPr>
          <w:p w14:paraId="61143057" w14:textId="453BAAE8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9C79D3" w:rsidRPr="0083013F">
              <w:rPr>
                <w:rFonts w:hint="eastAsia"/>
                <w:sz w:val="22"/>
              </w:rPr>
              <w:t>証書の写し</w:t>
            </w:r>
          </w:p>
        </w:tc>
        <w:tc>
          <w:tcPr>
            <w:tcW w:w="2977" w:type="dxa"/>
            <w:vAlign w:val="center"/>
          </w:tcPr>
          <w:p w14:paraId="5E8F7396" w14:textId="6DF6ED56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B23E56" w:rsidRPr="0083013F">
              <w:rPr>
                <w:rFonts w:hint="eastAsia"/>
                <w:sz w:val="22"/>
              </w:rPr>
              <w:t>受給者台帳</w:t>
            </w:r>
          </w:p>
        </w:tc>
      </w:tr>
      <w:tr w:rsidR="00207B55" w14:paraId="4F9ED0B7" w14:textId="77777777" w:rsidTr="0083013F">
        <w:trPr>
          <w:trHeight w:val="454"/>
        </w:trPr>
        <w:tc>
          <w:tcPr>
            <w:tcW w:w="562" w:type="dxa"/>
            <w:vAlign w:val="center"/>
          </w:tcPr>
          <w:p w14:paraId="2D05AE7A" w14:textId="361ECECA" w:rsidR="00207B55" w:rsidRPr="0083013F" w:rsidRDefault="00207B55" w:rsidP="00B23E56">
            <w:pPr>
              <w:jc w:val="center"/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４</w:t>
            </w:r>
          </w:p>
        </w:tc>
        <w:tc>
          <w:tcPr>
            <w:tcW w:w="2835" w:type="dxa"/>
            <w:vAlign w:val="center"/>
          </w:tcPr>
          <w:p w14:paraId="4E0353D0" w14:textId="576F2960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□母子・父子家庭医療</w:t>
            </w:r>
          </w:p>
        </w:tc>
        <w:tc>
          <w:tcPr>
            <w:tcW w:w="2552" w:type="dxa"/>
            <w:vAlign w:val="center"/>
          </w:tcPr>
          <w:p w14:paraId="70B33611" w14:textId="476BBC40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9C79D3" w:rsidRPr="0083013F">
              <w:rPr>
                <w:rFonts w:hint="eastAsia"/>
                <w:sz w:val="22"/>
              </w:rPr>
              <w:t>受給者証の写し</w:t>
            </w:r>
          </w:p>
        </w:tc>
        <w:tc>
          <w:tcPr>
            <w:tcW w:w="2977" w:type="dxa"/>
            <w:vAlign w:val="center"/>
          </w:tcPr>
          <w:p w14:paraId="262E0C69" w14:textId="75F07AB8" w:rsidR="00207B55" w:rsidRPr="0083013F" w:rsidRDefault="00207B55" w:rsidP="00FF1A08">
            <w:pPr>
              <w:rPr>
                <w:sz w:val="22"/>
              </w:rPr>
            </w:pPr>
            <w:r w:rsidRPr="0083013F">
              <w:rPr>
                <w:rFonts w:hint="eastAsia"/>
                <w:sz w:val="22"/>
              </w:rPr>
              <w:t>□</w:t>
            </w:r>
            <w:r w:rsidR="00B23E56" w:rsidRPr="0083013F">
              <w:rPr>
                <w:rFonts w:hint="eastAsia"/>
                <w:sz w:val="22"/>
              </w:rPr>
              <w:t>受給者台帳</w:t>
            </w:r>
          </w:p>
        </w:tc>
      </w:tr>
    </w:tbl>
    <w:p w14:paraId="374A6BBA" w14:textId="77777777" w:rsidR="0083013F" w:rsidRDefault="0083013F" w:rsidP="00D937EE">
      <w:pPr>
        <w:ind w:firstLineChars="1535" w:firstLine="3684"/>
        <w:rPr>
          <w:rFonts w:ascii="ＭＳ ゴシック" w:eastAsia="ＭＳ ゴシック" w:hAnsi="ＭＳ ゴシック"/>
          <w:sz w:val="24"/>
          <w:szCs w:val="24"/>
        </w:rPr>
      </w:pPr>
    </w:p>
    <w:p w14:paraId="34462F14" w14:textId="67935F1D" w:rsidR="00C75D11" w:rsidRPr="00EF6D42" w:rsidRDefault="000A420F" w:rsidP="000A420F">
      <w:pPr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A420F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　　年　　月　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9C79D3" w:rsidRPr="00EF6D42">
        <w:rPr>
          <w:rFonts w:ascii="ＭＳ ゴシック" w:eastAsia="ＭＳ ゴシック" w:hAnsi="ＭＳ ゴシック" w:hint="eastAsia"/>
          <w:sz w:val="24"/>
          <w:szCs w:val="24"/>
        </w:rPr>
        <w:t>申請者署名</w:t>
      </w:r>
      <w:r w:rsidR="00C75D11" w:rsidRPr="00EF6D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75D11" w:rsidRPr="00EF6D4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C75D11" w:rsidRPr="00EF6D42">
        <w:rPr>
          <w:rFonts w:ascii="ＭＳ ゴシック" w:eastAsia="ＭＳ ゴシック" w:hAnsi="ＭＳ ゴシック" w:hint="eastAsia"/>
          <w:sz w:val="22"/>
        </w:rPr>
        <w:t xml:space="preserve">　　</w:t>
      </w:r>
    </w:p>
    <w:sectPr w:rsidR="00C75D11" w:rsidRPr="00EF6D42" w:rsidSect="00CF35C6">
      <w:headerReference w:type="default" r:id="rId9"/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7BD9" w14:textId="77777777" w:rsidR="00362E4A" w:rsidRDefault="00362E4A" w:rsidP="00362E4A">
      <w:r>
        <w:separator/>
      </w:r>
    </w:p>
  </w:endnote>
  <w:endnote w:type="continuationSeparator" w:id="0">
    <w:p w14:paraId="23ECFE28" w14:textId="77777777" w:rsidR="00362E4A" w:rsidRDefault="00362E4A" w:rsidP="0036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2F71" w14:textId="77777777" w:rsidR="00362E4A" w:rsidRDefault="00362E4A" w:rsidP="00362E4A">
      <w:r>
        <w:separator/>
      </w:r>
    </w:p>
  </w:footnote>
  <w:footnote w:type="continuationSeparator" w:id="0">
    <w:p w14:paraId="479C04FD" w14:textId="77777777" w:rsidR="00362E4A" w:rsidRDefault="00362E4A" w:rsidP="0036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B9EE" w14:textId="29839975" w:rsidR="00362E4A" w:rsidRDefault="00362E4A">
    <w:pPr>
      <w:pStyle w:val="aa"/>
    </w:pPr>
  </w:p>
  <w:p w14:paraId="38A2E79C" w14:textId="4778A471" w:rsidR="00362E4A" w:rsidRPr="00362E4A" w:rsidRDefault="000855FB" w:rsidP="00362E4A">
    <w:pPr>
      <w:pStyle w:val="aa"/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 w:rsidR="00CF35C6">
      <w:rPr>
        <w:rFonts w:hint="eastAsia"/>
        <w:sz w:val="20"/>
        <w:szCs w:val="20"/>
      </w:rPr>
      <w:t>大河原町子ども家庭課</w:t>
    </w:r>
    <w:r>
      <w:rPr>
        <w:rFonts w:hint="eastAsia"/>
        <w:sz w:val="20"/>
        <w:szCs w:val="20"/>
      </w:rPr>
      <w:t>】</w:t>
    </w:r>
  </w:p>
  <w:p w14:paraId="6B49DBED" w14:textId="77777777" w:rsidR="00362E4A" w:rsidRDefault="00362E4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90572"/>
    <w:multiLevelType w:val="hybridMultilevel"/>
    <w:tmpl w:val="B68C9226"/>
    <w:lvl w:ilvl="0" w:tplc="315AA0C8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05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E2"/>
    <w:rsid w:val="00031995"/>
    <w:rsid w:val="0007547A"/>
    <w:rsid w:val="000855FB"/>
    <w:rsid w:val="000A420F"/>
    <w:rsid w:val="001A17F7"/>
    <w:rsid w:val="001A4343"/>
    <w:rsid w:val="001D60CA"/>
    <w:rsid w:val="00207B55"/>
    <w:rsid w:val="00227D4C"/>
    <w:rsid w:val="002534F7"/>
    <w:rsid w:val="00312AA9"/>
    <w:rsid w:val="00362E4A"/>
    <w:rsid w:val="003C1E0B"/>
    <w:rsid w:val="00434AEE"/>
    <w:rsid w:val="00441DF9"/>
    <w:rsid w:val="00454191"/>
    <w:rsid w:val="004A755C"/>
    <w:rsid w:val="004B44EF"/>
    <w:rsid w:val="005509DC"/>
    <w:rsid w:val="005C7539"/>
    <w:rsid w:val="005F069D"/>
    <w:rsid w:val="0064043E"/>
    <w:rsid w:val="00694769"/>
    <w:rsid w:val="006F3F23"/>
    <w:rsid w:val="0073713E"/>
    <w:rsid w:val="0081246E"/>
    <w:rsid w:val="0083013F"/>
    <w:rsid w:val="00831E7F"/>
    <w:rsid w:val="00872588"/>
    <w:rsid w:val="008F66D6"/>
    <w:rsid w:val="00917D73"/>
    <w:rsid w:val="009C79D3"/>
    <w:rsid w:val="009F1D5F"/>
    <w:rsid w:val="00A11D34"/>
    <w:rsid w:val="00A42F65"/>
    <w:rsid w:val="00A508BB"/>
    <w:rsid w:val="00AF5BAC"/>
    <w:rsid w:val="00B23E56"/>
    <w:rsid w:val="00B474FD"/>
    <w:rsid w:val="00B9468F"/>
    <w:rsid w:val="00BD318A"/>
    <w:rsid w:val="00C75D11"/>
    <w:rsid w:val="00C869DB"/>
    <w:rsid w:val="00CE4215"/>
    <w:rsid w:val="00CF35C6"/>
    <w:rsid w:val="00D76731"/>
    <w:rsid w:val="00D84DAF"/>
    <w:rsid w:val="00D937EE"/>
    <w:rsid w:val="00E003DC"/>
    <w:rsid w:val="00E03D2C"/>
    <w:rsid w:val="00E31CC5"/>
    <w:rsid w:val="00EC1EDF"/>
    <w:rsid w:val="00EE196D"/>
    <w:rsid w:val="00EF6D42"/>
    <w:rsid w:val="00F9091B"/>
    <w:rsid w:val="00F948E8"/>
    <w:rsid w:val="00F96FE2"/>
    <w:rsid w:val="00FB2636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87FE3"/>
  <w15:chartTrackingRefBased/>
  <w15:docId w15:val="{8B021B1C-43C7-4173-A2CB-8287CF87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7539"/>
    <w:pPr>
      <w:jc w:val="center"/>
    </w:pPr>
  </w:style>
  <w:style w:type="character" w:customStyle="1" w:styleId="a5">
    <w:name w:val="記 (文字)"/>
    <w:basedOn w:val="a0"/>
    <w:link w:val="a4"/>
    <w:uiPriority w:val="99"/>
    <w:rsid w:val="005C7539"/>
  </w:style>
  <w:style w:type="paragraph" w:styleId="a6">
    <w:name w:val="Closing"/>
    <w:basedOn w:val="a"/>
    <w:link w:val="a7"/>
    <w:uiPriority w:val="99"/>
    <w:unhideWhenUsed/>
    <w:rsid w:val="005C7539"/>
    <w:pPr>
      <w:jc w:val="right"/>
    </w:pPr>
  </w:style>
  <w:style w:type="character" w:customStyle="1" w:styleId="a7">
    <w:name w:val="結語 (文字)"/>
    <w:basedOn w:val="a0"/>
    <w:link w:val="a6"/>
    <w:uiPriority w:val="99"/>
    <w:rsid w:val="005C7539"/>
  </w:style>
  <w:style w:type="paragraph" w:styleId="a8">
    <w:name w:val="Balloon Text"/>
    <w:basedOn w:val="a"/>
    <w:link w:val="a9"/>
    <w:uiPriority w:val="99"/>
    <w:semiHidden/>
    <w:unhideWhenUsed/>
    <w:rsid w:val="001A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7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2E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2E4A"/>
  </w:style>
  <w:style w:type="paragraph" w:styleId="ac">
    <w:name w:val="footer"/>
    <w:basedOn w:val="a"/>
    <w:link w:val="ad"/>
    <w:uiPriority w:val="99"/>
    <w:unhideWhenUsed/>
    <w:rsid w:val="00362E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2E4A"/>
  </w:style>
  <w:style w:type="paragraph" w:styleId="ae">
    <w:name w:val="List Paragraph"/>
    <w:basedOn w:val="a"/>
    <w:uiPriority w:val="34"/>
    <w:qFormat/>
    <w:rsid w:val="00B946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3FD3-F9EE-4631-9EAF-1B42A462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邦弘</dc:creator>
  <cp:keywords/>
  <dc:description/>
  <cp:lastModifiedBy>鈴木　邦弘</cp:lastModifiedBy>
  <cp:revision>36</cp:revision>
  <cp:lastPrinted>2024-03-25T01:47:00Z</cp:lastPrinted>
  <dcterms:created xsi:type="dcterms:W3CDTF">2018-10-22T04:11:00Z</dcterms:created>
  <dcterms:modified xsi:type="dcterms:W3CDTF">2024-03-27T01:27:00Z</dcterms:modified>
</cp:coreProperties>
</file>