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96" w:rsidRDefault="00D24647" w:rsidP="00D24647">
      <w:pPr>
        <w:jc w:val="center"/>
      </w:pPr>
      <w:r>
        <w:rPr>
          <w:rFonts w:hint="eastAsia"/>
        </w:rPr>
        <w:t>犯罪被害者等支援相談窓口一覧</w:t>
      </w:r>
    </w:p>
    <w:tbl>
      <w:tblPr>
        <w:tblStyle w:val="a7"/>
        <w:tblpPr w:leftFromText="142" w:rightFromText="142" w:vertAnchor="page" w:horzAnchor="margin" w:tblpY="1821"/>
        <w:tblW w:w="0" w:type="auto"/>
        <w:tblLook w:val="04A0"/>
      </w:tblPr>
      <w:tblGrid>
        <w:gridCol w:w="2093"/>
        <w:gridCol w:w="2835"/>
        <w:gridCol w:w="1984"/>
        <w:gridCol w:w="2977"/>
      </w:tblGrid>
      <w:tr w:rsidR="004D4C50" w:rsidRPr="00EB773C" w:rsidTr="00B76F28">
        <w:tc>
          <w:tcPr>
            <w:tcW w:w="2093" w:type="dxa"/>
            <w:tcBorders>
              <w:right w:val="single" w:sz="4" w:space="0" w:color="auto"/>
            </w:tcBorders>
          </w:tcPr>
          <w:p w:rsidR="004D4C50" w:rsidRPr="00EB773C" w:rsidRDefault="004D4C50" w:rsidP="00B76F28">
            <w:pPr>
              <w:jc w:val="center"/>
              <w:rPr>
                <w:sz w:val="18"/>
                <w:szCs w:val="18"/>
              </w:rPr>
            </w:pPr>
          </w:p>
        </w:tc>
        <w:tc>
          <w:tcPr>
            <w:tcW w:w="2835" w:type="dxa"/>
            <w:tcBorders>
              <w:right w:val="single" w:sz="4" w:space="0" w:color="auto"/>
            </w:tcBorders>
          </w:tcPr>
          <w:p w:rsidR="004D4C50" w:rsidRPr="00EB773C" w:rsidRDefault="004D4C50" w:rsidP="00B76F28">
            <w:pPr>
              <w:jc w:val="center"/>
              <w:rPr>
                <w:sz w:val="18"/>
                <w:szCs w:val="18"/>
              </w:rPr>
            </w:pPr>
            <w:r>
              <w:rPr>
                <w:rFonts w:hint="eastAsia"/>
                <w:sz w:val="18"/>
                <w:szCs w:val="18"/>
              </w:rPr>
              <w:t>名称</w:t>
            </w:r>
          </w:p>
        </w:tc>
        <w:tc>
          <w:tcPr>
            <w:tcW w:w="1984" w:type="dxa"/>
            <w:tcBorders>
              <w:left w:val="single" w:sz="4" w:space="0" w:color="auto"/>
              <w:right w:val="single" w:sz="4" w:space="0" w:color="auto"/>
            </w:tcBorders>
          </w:tcPr>
          <w:p w:rsidR="004D4C50" w:rsidRPr="00EB773C" w:rsidRDefault="004D4C50" w:rsidP="00B76F28">
            <w:pPr>
              <w:jc w:val="center"/>
              <w:rPr>
                <w:sz w:val="18"/>
                <w:szCs w:val="18"/>
              </w:rPr>
            </w:pPr>
            <w:r>
              <w:rPr>
                <w:rFonts w:hint="eastAsia"/>
                <w:sz w:val="18"/>
                <w:szCs w:val="18"/>
              </w:rPr>
              <w:t>電話番号</w:t>
            </w:r>
          </w:p>
        </w:tc>
        <w:tc>
          <w:tcPr>
            <w:tcW w:w="2977" w:type="dxa"/>
            <w:tcBorders>
              <w:left w:val="single" w:sz="4" w:space="0" w:color="auto"/>
              <w:right w:val="single" w:sz="4" w:space="0" w:color="auto"/>
            </w:tcBorders>
          </w:tcPr>
          <w:p w:rsidR="004D4C50" w:rsidRPr="00EB773C" w:rsidRDefault="004D4C50" w:rsidP="00B76F28">
            <w:pPr>
              <w:jc w:val="center"/>
              <w:rPr>
                <w:sz w:val="18"/>
                <w:szCs w:val="18"/>
              </w:rPr>
            </w:pPr>
            <w:r>
              <w:rPr>
                <w:rFonts w:hint="eastAsia"/>
                <w:sz w:val="18"/>
                <w:szCs w:val="18"/>
              </w:rPr>
              <w:t>受付時間</w:t>
            </w:r>
          </w:p>
        </w:tc>
      </w:tr>
      <w:tr w:rsidR="004D4C50" w:rsidRPr="00EB773C" w:rsidTr="00B76F28">
        <w:tc>
          <w:tcPr>
            <w:tcW w:w="2093" w:type="dxa"/>
            <w:tcBorders>
              <w:right w:val="single" w:sz="4" w:space="0" w:color="auto"/>
            </w:tcBorders>
          </w:tcPr>
          <w:p w:rsidR="004D4C50" w:rsidRPr="00EB773C" w:rsidRDefault="004D4C50" w:rsidP="00B76F28">
            <w:pPr>
              <w:rPr>
                <w:sz w:val="18"/>
                <w:szCs w:val="18"/>
              </w:rPr>
            </w:pPr>
            <w:r>
              <w:rPr>
                <w:rFonts w:hint="eastAsia"/>
                <w:sz w:val="18"/>
                <w:szCs w:val="18"/>
              </w:rPr>
              <w:t>犯罪被害専門の民間被害者支援団体</w:t>
            </w:r>
          </w:p>
        </w:tc>
        <w:tc>
          <w:tcPr>
            <w:tcW w:w="2835" w:type="dxa"/>
            <w:tcBorders>
              <w:right w:val="single" w:sz="4" w:space="0" w:color="auto"/>
            </w:tcBorders>
          </w:tcPr>
          <w:p w:rsidR="004D4C50" w:rsidRPr="00EB773C" w:rsidRDefault="004D4C50" w:rsidP="00B76F28">
            <w:pPr>
              <w:rPr>
                <w:sz w:val="18"/>
                <w:szCs w:val="18"/>
              </w:rPr>
            </w:pPr>
            <w:r>
              <w:rPr>
                <w:rFonts w:hint="eastAsia"/>
                <w:sz w:val="18"/>
                <w:szCs w:val="18"/>
              </w:rPr>
              <w:t>公益社団法人みやぎ被害者支援センター</w:t>
            </w:r>
          </w:p>
        </w:tc>
        <w:tc>
          <w:tcPr>
            <w:tcW w:w="1984" w:type="dxa"/>
            <w:tcBorders>
              <w:left w:val="single" w:sz="4" w:space="0" w:color="auto"/>
              <w:right w:val="single" w:sz="4" w:space="0" w:color="auto"/>
            </w:tcBorders>
          </w:tcPr>
          <w:p w:rsidR="004D4C50" w:rsidRPr="00EB773C" w:rsidRDefault="004D4C50" w:rsidP="00B76F28">
            <w:pPr>
              <w:rPr>
                <w:sz w:val="18"/>
                <w:szCs w:val="18"/>
              </w:rPr>
            </w:pPr>
            <w:r>
              <w:rPr>
                <w:rFonts w:hint="eastAsia"/>
                <w:sz w:val="18"/>
                <w:szCs w:val="18"/>
              </w:rPr>
              <w:t>022-301-7830</w:t>
            </w:r>
          </w:p>
        </w:tc>
        <w:tc>
          <w:tcPr>
            <w:tcW w:w="2977" w:type="dxa"/>
            <w:tcBorders>
              <w:left w:val="single" w:sz="4" w:space="0" w:color="auto"/>
              <w:right w:val="single" w:sz="4" w:space="0" w:color="auto"/>
            </w:tcBorders>
          </w:tcPr>
          <w:p w:rsidR="004D4C50" w:rsidRPr="00EB773C" w:rsidRDefault="004D4C50" w:rsidP="00B76F28">
            <w:pPr>
              <w:rPr>
                <w:sz w:val="18"/>
                <w:szCs w:val="18"/>
              </w:rPr>
            </w:pPr>
            <w:r>
              <w:rPr>
                <w:rFonts w:hint="eastAsia"/>
                <w:sz w:val="18"/>
                <w:szCs w:val="18"/>
              </w:rPr>
              <w:t>火～金</w:t>
            </w:r>
            <w:r w:rsidRPr="00EB773C">
              <w:rPr>
                <w:rFonts w:hint="eastAsia"/>
                <w:sz w:val="18"/>
                <w:szCs w:val="18"/>
              </w:rPr>
              <w:t>（祝日・年末年始を除く）</w:t>
            </w:r>
          </w:p>
          <w:p w:rsidR="004D4C50" w:rsidRPr="00EB773C" w:rsidRDefault="004D4C50" w:rsidP="00B76F28">
            <w:pPr>
              <w:rPr>
                <w:sz w:val="18"/>
                <w:szCs w:val="18"/>
              </w:rPr>
            </w:pPr>
            <w:r>
              <w:rPr>
                <w:rFonts w:hint="eastAsia"/>
                <w:sz w:val="18"/>
                <w:szCs w:val="18"/>
              </w:rPr>
              <w:t>10</w:t>
            </w:r>
            <w:r w:rsidRPr="00EB773C">
              <w:rPr>
                <w:rFonts w:hint="eastAsia"/>
                <w:sz w:val="18"/>
                <w:szCs w:val="18"/>
              </w:rPr>
              <w:t>：</w:t>
            </w:r>
            <w:r w:rsidRPr="00EB773C">
              <w:rPr>
                <w:rFonts w:hint="eastAsia"/>
                <w:sz w:val="18"/>
                <w:szCs w:val="18"/>
              </w:rPr>
              <w:t>00</w:t>
            </w:r>
            <w:r w:rsidRPr="00EB773C">
              <w:rPr>
                <w:rFonts w:hint="eastAsia"/>
                <w:sz w:val="18"/>
                <w:szCs w:val="18"/>
              </w:rPr>
              <w:t>～</w:t>
            </w:r>
            <w:r>
              <w:rPr>
                <w:rFonts w:hint="eastAsia"/>
                <w:sz w:val="18"/>
                <w:szCs w:val="18"/>
              </w:rPr>
              <w:t>16</w:t>
            </w:r>
            <w:r w:rsidRPr="00EB773C">
              <w:rPr>
                <w:rFonts w:hint="eastAsia"/>
                <w:sz w:val="18"/>
                <w:szCs w:val="18"/>
              </w:rPr>
              <w:t>：</w:t>
            </w:r>
            <w:r w:rsidRPr="00EB773C">
              <w:rPr>
                <w:rFonts w:hint="eastAsia"/>
                <w:sz w:val="18"/>
                <w:szCs w:val="18"/>
              </w:rPr>
              <w:t>00</w:t>
            </w:r>
          </w:p>
        </w:tc>
      </w:tr>
      <w:tr w:rsidR="004D4C50" w:rsidRPr="00EB773C" w:rsidTr="00B76F28">
        <w:tc>
          <w:tcPr>
            <w:tcW w:w="2093" w:type="dxa"/>
          </w:tcPr>
          <w:p w:rsidR="004D4C50" w:rsidRPr="00EB773C" w:rsidRDefault="004D4C50" w:rsidP="00B76F28">
            <w:pPr>
              <w:rPr>
                <w:sz w:val="18"/>
                <w:szCs w:val="18"/>
              </w:rPr>
            </w:pPr>
            <w:r>
              <w:rPr>
                <w:rFonts w:hint="eastAsia"/>
                <w:sz w:val="18"/>
                <w:szCs w:val="18"/>
              </w:rPr>
              <w:t>宮城県の相談</w:t>
            </w:r>
            <w:r w:rsidRPr="00EB773C">
              <w:rPr>
                <w:rFonts w:hint="eastAsia"/>
                <w:sz w:val="18"/>
                <w:szCs w:val="18"/>
              </w:rPr>
              <w:t>窓口</w:t>
            </w:r>
          </w:p>
        </w:tc>
        <w:tc>
          <w:tcPr>
            <w:tcW w:w="2835" w:type="dxa"/>
          </w:tcPr>
          <w:p w:rsidR="004D4C50" w:rsidRPr="00EB773C" w:rsidRDefault="004D4C50" w:rsidP="00B76F28">
            <w:pPr>
              <w:rPr>
                <w:sz w:val="18"/>
                <w:szCs w:val="18"/>
              </w:rPr>
            </w:pPr>
            <w:r w:rsidRPr="00EB773C">
              <w:rPr>
                <w:rFonts w:hint="eastAsia"/>
                <w:sz w:val="18"/>
                <w:szCs w:val="18"/>
              </w:rPr>
              <w:t>犯罪被害者等支援総合相談窓口</w:t>
            </w:r>
            <w:r>
              <w:rPr>
                <w:rFonts w:hint="eastAsia"/>
                <w:sz w:val="18"/>
                <w:szCs w:val="18"/>
              </w:rPr>
              <w:t>（宮城県環境生活部共同参画社会推進課内）</w:t>
            </w:r>
          </w:p>
        </w:tc>
        <w:tc>
          <w:tcPr>
            <w:tcW w:w="1984" w:type="dxa"/>
          </w:tcPr>
          <w:p w:rsidR="004D4C50" w:rsidRPr="00EB773C" w:rsidRDefault="004D4C50" w:rsidP="00B76F28">
            <w:pPr>
              <w:rPr>
                <w:sz w:val="18"/>
                <w:szCs w:val="18"/>
              </w:rPr>
            </w:pPr>
            <w:r w:rsidRPr="00EB773C">
              <w:rPr>
                <w:rFonts w:hint="eastAsia"/>
                <w:sz w:val="18"/>
                <w:szCs w:val="18"/>
              </w:rPr>
              <w:t>022-211-3783</w:t>
            </w:r>
          </w:p>
        </w:tc>
        <w:tc>
          <w:tcPr>
            <w:tcW w:w="2977" w:type="dxa"/>
          </w:tcPr>
          <w:p w:rsidR="004D4C50" w:rsidRPr="00EB773C" w:rsidRDefault="004D4C50" w:rsidP="00B76F28">
            <w:pPr>
              <w:rPr>
                <w:sz w:val="18"/>
                <w:szCs w:val="18"/>
              </w:rPr>
            </w:pPr>
            <w:r w:rsidRPr="00EB773C">
              <w:rPr>
                <w:rFonts w:hint="eastAsia"/>
                <w:sz w:val="18"/>
                <w:szCs w:val="18"/>
              </w:rPr>
              <w:t>月～金（祝日・年末年始を除く）</w:t>
            </w:r>
          </w:p>
          <w:p w:rsidR="004D4C50" w:rsidRPr="00EB773C" w:rsidRDefault="004D4C50" w:rsidP="00B76F28">
            <w:pPr>
              <w:rPr>
                <w:sz w:val="18"/>
                <w:szCs w:val="18"/>
              </w:rPr>
            </w:pPr>
            <w:r w:rsidRPr="00EB773C">
              <w:rPr>
                <w:rFonts w:hint="eastAsia"/>
                <w:sz w:val="18"/>
                <w:szCs w:val="18"/>
              </w:rPr>
              <w:t>9</w:t>
            </w:r>
            <w:r w:rsidRPr="00EB773C">
              <w:rPr>
                <w:rFonts w:hint="eastAsia"/>
                <w:sz w:val="18"/>
                <w:szCs w:val="18"/>
              </w:rPr>
              <w:t>：</w:t>
            </w:r>
            <w:r w:rsidRPr="00EB773C">
              <w:rPr>
                <w:rFonts w:hint="eastAsia"/>
                <w:sz w:val="18"/>
                <w:szCs w:val="18"/>
              </w:rPr>
              <w:t>00</w:t>
            </w:r>
            <w:r w:rsidRPr="00EB773C">
              <w:rPr>
                <w:rFonts w:hint="eastAsia"/>
                <w:sz w:val="18"/>
                <w:szCs w:val="18"/>
              </w:rPr>
              <w:t>～</w:t>
            </w:r>
            <w:r w:rsidRPr="00EB773C">
              <w:rPr>
                <w:rFonts w:hint="eastAsia"/>
                <w:sz w:val="18"/>
                <w:szCs w:val="18"/>
              </w:rPr>
              <w:t>17</w:t>
            </w:r>
            <w:r w:rsidRPr="00EB773C">
              <w:rPr>
                <w:rFonts w:hint="eastAsia"/>
                <w:sz w:val="18"/>
                <w:szCs w:val="18"/>
              </w:rPr>
              <w:t>：</w:t>
            </w:r>
            <w:r w:rsidRPr="00EB773C">
              <w:rPr>
                <w:rFonts w:hint="eastAsia"/>
                <w:sz w:val="18"/>
                <w:szCs w:val="18"/>
              </w:rPr>
              <w:t>00</w:t>
            </w:r>
          </w:p>
        </w:tc>
      </w:tr>
      <w:tr w:rsidR="004D4C50" w:rsidRPr="00EB773C" w:rsidTr="00B76F28">
        <w:tc>
          <w:tcPr>
            <w:tcW w:w="2093" w:type="dxa"/>
            <w:vMerge w:val="restart"/>
          </w:tcPr>
          <w:p w:rsidR="004D4C50" w:rsidRPr="00EB773C" w:rsidRDefault="004D4C50" w:rsidP="00B76F28">
            <w:pPr>
              <w:rPr>
                <w:sz w:val="18"/>
                <w:szCs w:val="18"/>
              </w:rPr>
            </w:pPr>
            <w:r>
              <w:rPr>
                <w:rFonts w:hint="eastAsia"/>
                <w:sz w:val="18"/>
                <w:szCs w:val="18"/>
              </w:rPr>
              <w:t>警察の相談窓口</w:t>
            </w:r>
          </w:p>
        </w:tc>
        <w:tc>
          <w:tcPr>
            <w:tcW w:w="2835" w:type="dxa"/>
          </w:tcPr>
          <w:p w:rsidR="004D4C50" w:rsidRPr="00EB773C" w:rsidRDefault="004D4C50" w:rsidP="00B76F28">
            <w:pPr>
              <w:rPr>
                <w:sz w:val="18"/>
                <w:szCs w:val="18"/>
              </w:rPr>
            </w:pPr>
            <w:r w:rsidRPr="00EB773C">
              <w:rPr>
                <w:rFonts w:hint="eastAsia"/>
                <w:sz w:val="18"/>
                <w:szCs w:val="18"/>
              </w:rPr>
              <w:t>警察相談専用電話</w:t>
            </w:r>
          </w:p>
        </w:tc>
        <w:tc>
          <w:tcPr>
            <w:tcW w:w="1984" w:type="dxa"/>
          </w:tcPr>
          <w:p w:rsidR="004D4C50" w:rsidRPr="00EB773C" w:rsidRDefault="004D4C50" w:rsidP="00B76F28">
            <w:pPr>
              <w:rPr>
                <w:sz w:val="18"/>
                <w:szCs w:val="18"/>
              </w:rPr>
            </w:pPr>
            <w:r w:rsidRPr="00EB773C">
              <w:rPr>
                <w:rFonts w:hint="eastAsia"/>
                <w:sz w:val="18"/>
                <w:szCs w:val="18"/>
              </w:rPr>
              <w:t>022-266-9110</w:t>
            </w:r>
          </w:p>
          <w:p w:rsidR="004D4C50" w:rsidRPr="00EB773C" w:rsidRDefault="004D4C50" w:rsidP="00B76F28">
            <w:pPr>
              <w:rPr>
                <w:sz w:val="18"/>
                <w:szCs w:val="18"/>
              </w:rPr>
            </w:pPr>
            <w:r w:rsidRPr="00EB773C">
              <w:rPr>
                <w:rFonts w:hint="eastAsia"/>
                <w:sz w:val="18"/>
                <w:szCs w:val="18"/>
              </w:rPr>
              <w:t>＃</w:t>
            </w:r>
            <w:r w:rsidRPr="00EB773C">
              <w:rPr>
                <w:rFonts w:hint="eastAsia"/>
                <w:sz w:val="18"/>
                <w:szCs w:val="18"/>
              </w:rPr>
              <w:t>9110</w:t>
            </w:r>
            <w:r>
              <w:rPr>
                <w:rFonts w:hint="eastAsia"/>
                <w:sz w:val="18"/>
                <w:szCs w:val="18"/>
              </w:rPr>
              <w:t>（プッシュホンのみ）</w:t>
            </w:r>
          </w:p>
        </w:tc>
        <w:tc>
          <w:tcPr>
            <w:tcW w:w="2977" w:type="dxa"/>
          </w:tcPr>
          <w:p w:rsidR="004D4C50" w:rsidRPr="00EB773C" w:rsidRDefault="004D4C50" w:rsidP="00B76F28">
            <w:pPr>
              <w:rPr>
                <w:sz w:val="18"/>
                <w:szCs w:val="18"/>
              </w:rPr>
            </w:pPr>
          </w:p>
        </w:tc>
      </w:tr>
      <w:tr w:rsidR="004D4C50" w:rsidRPr="00EB773C"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sidRPr="00EB773C">
              <w:rPr>
                <w:rFonts w:hint="eastAsia"/>
                <w:sz w:val="18"/>
                <w:szCs w:val="18"/>
              </w:rPr>
              <w:t>性犯罪被害相談電話</w:t>
            </w:r>
          </w:p>
        </w:tc>
        <w:tc>
          <w:tcPr>
            <w:tcW w:w="1984" w:type="dxa"/>
          </w:tcPr>
          <w:p w:rsidR="004D4C50" w:rsidRPr="00EB773C" w:rsidRDefault="004D4C50" w:rsidP="00B76F28">
            <w:pPr>
              <w:rPr>
                <w:sz w:val="18"/>
                <w:szCs w:val="18"/>
              </w:rPr>
            </w:pPr>
            <w:r w:rsidRPr="00EB773C">
              <w:rPr>
                <w:rFonts w:hint="eastAsia"/>
                <w:sz w:val="18"/>
                <w:szCs w:val="18"/>
              </w:rPr>
              <w:t>022-221-7198</w:t>
            </w:r>
          </w:p>
        </w:tc>
        <w:tc>
          <w:tcPr>
            <w:tcW w:w="2977" w:type="dxa"/>
          </w:tcPr>
          <w:p w:rsidR="004D4C50" w:rsidRPr="00EB773C" w:rsidRDefault="004D4C50" w:rsidP="00B76F28">
            <w:pPr>
              <w:rPr>
                <w:sz w:val="18"/>
                <w:szCs w:val="18"/>
              </w:rPr>
            </w:pPr>
            <w:r w:rsidRPr="00EB773C">
              <w:rPr>
                <w:rFonts w:hint="eastAsia"/>
                <w:sz w:val="18"/>
                <w:szCs w:val="18"/>
              </w:rPr>
              <w:t>月～金（祝日・年末年始を除く）</w:t>
            </w:r>
          </w:p>
          <w:p w:rsidR="004D4C50" w:rsidRPr="00EB773C" w:rsidRDefault="004D4C50" w:rsidP="00B76F28">
            <w:pPr>
              <w:rPr>
                <w:sz w:val="18"/>
                <w:szCs w:val="18"/>
              </w:rPr>
            </w:pPr>
            <w:r w:rsidRPr="00EB773C">
              <w:rPr>
                <w:rFonts w:hint="eastAsia"/>
                <w:sz w:val="18"/>
                <w:szCs w:val="18"/>
              </w:rPr>
              <w:t>9</w:t>
            </w:r>
            <w:r w:rsidRPr="00EB773C">
              <w:rPr>
                <w:rFonts w:hint="eastAsia"/>
                <w:sz w:val="18"/>
                <w:szCs w:val="18"/>
              </w:rPr>
              <w:t>：</w:t>
            </w:r>
            <w:r w:rsidRPr="00EB773C">
              <w:rPr>
                <w:rFonts w:hint="eastAsia"/>
                <w:sz w:val="18"/>
                <w:szCs w:val="18"/>
              </w:rPr>
              <w:t>00</w:t>
            </w:r>
            <w:r w:rsidRPr="00EB773C">
              <w:rPr>
                <w:rFonts w:hint="eastAsia"/>
                <w:sz w:val="18"/>
                <w:szCs w:val="18"/>
              </w:rPr>
              <w:t>～</w:t>
            </w:r>
            <w:r w:rsidRPr="00EB773C">
              <w:rPr>
                <w:rFonts w:hint="eastAsia"/>
                <w:sz w:val="18"/>
                <w:szCs w:val="18"/>
              </w:rPr>
              <w:t>17</w:t>
            </w:r>
            <w:r w:rsidRPr="00EB773C">
              <w:rPr>
                <w:rFonts w:hint="eastAsia"/>
                <w:sz w:val="18"/>
                <w:szCs w:val="18"/>
              </w:rPr>
              <w:t>：</w:t>
            </w:r>
            <w:r w:rsidRPr="00EB773C">
              <w:rPr>
                <w:rFonts w:hint="eastAsia"/>
                <w:sz w:val="18"/>
                <w:szCs w:val="18"/>
              </w:rPr>
              <w:t>45</w:t>
            </w:r>
          </w:p>
        </w:tc>
      </w:tr>
      <w:tr w:rsidR="004D4C50" w:rsidRPr="00385C42" w:rsidTr="00B76F28">
        <w:tc>
          <w:tcPr>
            <w:tcW w:w="2093" w:type="dxa"/>
            <w:vMerge/>
          </w:tcPr>
          <w:p w:rsidR="004D4C50" w:rsidRPr="00EB773C" w:rsidRDefault="004D4C50" w:rsidP="00B76F28">
            <w:pPr>
              <w:rPr>
                <w:sz w:val="18"/>
                <w:szCs w:val="18"/>
              </w:rPr>
            </w:pPr>
          </w:p>
        </w:tc>
        <w:tc>
          <w:tcPr>
            <w:tcW w:w="2835" w:type="dxa"/>
          </w:tcPr>
          <w:p w:rsidR="004D4C50" w:rsidRDefault="004D4C50" w:rsidP="00B76F28">
            <w:pPr>
              <w:rPr>
                <w:sz w:val="18"/>
                <w:szCs w:val="18"/>
              </w:rPr>
            </w:pPr>
            <w:r>
              <w:rPr>
                <w:rFonts w:hint="eastAsia"/>
                <w:sz w:val="18"/>
                <w:szCs w:val="18"/>
              </w:rPr>
              <w:t>環境犯罪</w:t>
            </w:r>
            <w:r w:rsidR="00D85686">
              <w:rPr>
                <w:rFonts w:hint="eastAsia"/>
                <w:sz w:val="18"/>
                <w:szCs w:val="18"/>
              </w:rPr>
              <w:t>・</w:t>
            </w:r>
          </w:p>
          <w:p w:rsidR="004D4C50" w:rsidRPr="00EB773C" w:rsidRDefault="004D4C50" w:rsidP="00B76F28">
            <w:pPr>
              <w:rPr>
                <w:sz w:val="18"/>
                <w:szCs w:val="18"/>
              </w:rPr>
            </w:pPr>
            <w:r>
              <w:rPr>
                <w:rFonts w:hint="eastAsia"/>
                <w:sz w:val="18"/>
                <w:szCs w:val="18"/>
              </w:rPr>
              <w:t>悪質商法相談電話</w:t>
            </w:r>
          </w:p>
        </w:tc>
        <w:tc>
          <w:tcPr>
            <w:tcW w:w="1984" w:type="dxa"/>
          </w:tcPr>
          <w:p w:rsidR="004D4C50" w:rsidRPr="00EB773C" w:rsidRDefault="004D4C50" w:rsidP="00B76F28">
            <w:pPr>
              <w:rPr>
                <w:sz w:val="18"/>
                <w:szCs w:val="18"/>
              </w:rPr>
            </w:pPr>
            <w:r>
              <w:rPr>
                <w:rFonts w:hint="eastAsia"/>
                <w:sz w:val="18"/>
                <w:szCs w:val="18"/>
              </w:rPr>
              <w:t>022-261-1110</w:t>
            </w:r>
          </w:p>
        </w:tc>
        <w:tc>
          <w:tcPr>
            <w:tcW w:w="2977" w:type="dxa"/>
          </w:tcPr>
          <w:p w:rsidR="004D4C50" w:rsidRDefault="004D4C50" w:rsidP="00B76F28">
            <w:pPr>
              <w:rPr>
                <w:sz w:val="18"/>
                <w:szCs w:val="18"/>
              </w:rPr>
            </w:pPr>
            <w:r w:rsidRPr="00385C42">
              <w:rPr>
                <w:rFonts w:asciiTheme="minorEastAsia" w:hAnsiTheme="minorEastAsia"/>
                <w:sz w:val="18"/>
                <w:szCs w:val="18"/>
              </w:rPr>
              <w:t>月～金</w:t>
            </w:r>
            <w:r w:rsidRPr="00EB773C">
              <w:rPr>
                <w:rFonts w:hint="eastAsia"/>
                <w:sz w:val="18"/>
                <w:szCs w:val="18"/>
              </w:rPr>
              <w:t>（祝日・年末年始を除く）</w:t>
            </w:r>
          </w:p>
          <w:p w:rsidR="004D4C50" w:rsidRPr="00B30E8F" w:rsidRDefault="004D4C50" w:rsidP="00B76F28">
            <w:pPr>
              <w:rPr>
                <w:sz w:val="18"/>
                <w:szCs w:val="18"/>
              </w:rPr>
            </w:pPr>
            <w:r w:rsidRPr="00B30E8F">
              <w:rPr>
                <w:sz w:val="18"/>
                <w:szCs w:val="18"/>
              </w:rPr>
              <w:t>9</w:t>
            </w:r>
            <w:r w:rsidRPr="00B30E8F">
              <w:rPr>
                <w:rFonts w:hAnsiTheme="minorEastAsia"/>
                <w:sz w:val="18"/>
                <w:szCs w:val="18"/>
              </w:rPr>
              <w:t>：</w:t>
            </w:r>
            <w:r w:rsidRPr="00B30E8F">
              <w:rPr>
                <w:sz w:val="18"/>
                <w:szCs w:val="18"/>
              </w:rPr>
              <w:t>00</w:t>
            </w:r>
            <w:r w:rsidRPr="00B30E8F">
              <w:rPr>
                <w:rFonts w:hAnsiTheme="minorEastAsia"/>
                <w:sz w:val="18"/>
                <w:szCs w:val="18"/>
              </w:rPr>
              <w:t>～</w:t>
            </w:r>
            <w:r w:rsidRPr="00B30E8F">
              <w:rPr>
                <w:sz w:val="18"/>
                <w:szCs w:val="18"/>
              </w:rPr>
              <w:t>17</w:t>
            </w:r>
            <w:r w:rsidRPr="00B30E8F">
              <w:rPr>
                <w:rFonts w:hAnsiTheme="minorEastAsia"/>
                <w:sz w:val="18"/>
                <w:szCs w:val="18"/>
              </w:rPr>
              <w:t>：</w:t>
            </w:r>
            <w:r w:rsidRPr="00B30E8F">
              <w:rPr>
                <w:sz w:val="18"/>
                <w:szCs w:val="18"/>
              </w:rPr>
              <w:t>00</w:t>
            </w:r>
          </w:p>
        </w:tc>
      </w:tr>
      <w:tr w:rsidR="004D4C50" w:rsidRPr="00385C42"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sidRPr="00EB773C">
              <w:rPr>
                <w:rFonts w:hint="eastAsia"/>
                <w:sz w:val="18"/>
                <w:szCs w:val="18"/>
              </w:rPr>
              <w:t>いじめ１１０番</w:t>
            </w:r>
          </w:p>
        </w:tc>
        <w:tc>
          <w:tcPr>
            <w:tcW w:w="1984" w:type="dxa"/>
          </w:tcPr>
          <w:p w:rsidR="004D4C50" w:rsidRPr="00EB773C" w:rsidRDefault="004D4C50" w:rsidP="00B76F28">
            <w:pPr>
              <w:rPr>
                <w:sz w:val="18"/>
                <w:szCs w:val="18"/>
              </w:rPr>
            </w:pPr>
            <w:r w:rsidRPr="00EB773C">
              <w:rPr>
                <w:rFonts w:hint="eastAsia"/>
                <w:sz w:val="18"/>
                <w:szCs w:val="18"/>
              </w:rPr>
              <w:t>022-221-7867</w:t>
            </w:r>
          </w:p>
        </w:tc>
        <w:tc>
          <w:tcPr>
            <w:tcW w:w="2977" w:type="dxa"/>
          </w:tcPr>
          <w:p w:rsidR="004D4C50" w:rsidRPr="00385C42" w:rsidRDefault="004D4C50" w:rsidP="00B76F28">
            <w:pPr>
              <w:rPr>
                <w:rFonts w:asciiTheme="minorEastAsia" w:hAnsiTheme="minorEastAsia"/>
                <w:sz w:val="18"/>
                <w:szCs w:val="18"/>
              </w:rPr>
            </w:pPr>
            <w:r w:rsidRPr="00385C42">
              <w:rPr>
                <w:rFonts w:asciiTheme="minorEastAsia" w:hAnsiTheme="minorEastAsia" w:hint="eastAsia"/>
                <w:sz w:val="18"/>
                <w:szCs w:val="18"/>
              </w:rPr>
              <w:t>24時間年中無休</w:t>
            </w:r>
          </w:p>
        </w:tc>
      </w:tr>
      <w:tr w:rsidR="004D4C50" w:rsidRPr="00385C42"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Pr>
                <w:rFonts w:hint="eastAsia"/>
                <w:sz w:val="18"/>
                <w:szCs w:val="18"/>
              </w:rPr>
              <w:t>少年相談電話</w:t>
            </w:r>
          </w:p>
        </w:tc>
        <w:tc>
          <w:tcPr>
            <w:tcW w:w="1984" w:type="dxa"/>
          </w:tcPr>
          <w:p w:rsidR="004D4C50" w:rsidRPr="00EB773C" w:rsidRDefault="004D4C50" w:rsidP="00B76F28">
            <w:pPr>
              <w:rPr>
                <w:sz w:val="18"/>
                <w:szCs w:val="18"/>
              </w:rPr>
            </w:pPr>
            <w:r>
              <w:rPr>
                <w:rFonts w:hint="eastAsia"/>
                <w:sz w:val="18"/>
                <w:szCs w:val="18"/>
              </w:rPr>
              <w:t>022-222-4970</w:t>
            </w:r>
          </w:p>
        </w:tc>
        <w:tc>
          <w:tcPr>
            <w:tcW w:w="2977" w:type="dxa"/>
          </w:tcPr>
          <w:p w:rsidR="004D4C50" w:rsidRPr="00385C42" w:rsidRDefault="004D4C50" w:rsidP="00B76F28">
            <w:pPr>
              <w:rPr>
                <w:rFonts w:asciiTheme="minorEastAsia" w:hAnsiTheme="minorEastAsia"/>
                <w:sz w:val="18"/>
                <w:szCs w:val="18"/>
              </w:rPr>
            </w:pPr>
            <w:r w:rsidRPr="00385C42">
              <w:rPr>
                <w:rFonts w:asciiTheme="minorEastAsia" w:hAnsiTheme="minorEastAsia" w:hint="eastAsia"/>
                <w:sz w:val="18"/>
                <w:szCs w:val="18"/>
              </w:rPr>
              <w:t>24時間年中無休</w:t>
            </w:r>
          </w:p>
        </w:tc>
      </w:tr>
      <w:tr w:rsidR="004D4C50" w:rsidRPr="00EB773C"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Pr>
                <w:rFonts w:hint="eastAsia"/>
                <w:sz w:val="18"/>
                <w:szCs w:val="18"/>
              </w:rPr>
              <w:t>暴走族１１０番</w:t>
            </w:r>
          </w:p>
        </w:tc>
        <w:tc>
          <w:tcPr>
            <w:tcW w:w="1984" w:type="dxa"/>
          </w:tcPr>
          <w:p w:rsidR="004D4C50" w:rsidRPr="00EB773C" w:rsidRDefault="004D4C50" w:rsidP="00B76F28">
            <w:pPr>
              <w:rPr>
                <w:sz w:val="18"/>
                <w:szCs w:val="18"/>
              </w:rPr>
            </w:pPr>
            <w:r>
              <w:rPr>
                <w:rFonts w:hint="eastAsia"/>
                <w:sz w:val="18"/>
                <w:szCs w:val="18"/>
              </w:rPr>
              <w:t>022-266-0110</w:t>
            </w:r>
          </w:p>
        </w:tc>
        <w:tc>
          <w:tcPr>
            <w:tcW w:w="2977" w:type="dxa"/>
          </w:tcPr>
          <w:p w:rsidR="004D4C50" w:rsidRPr="00EB773C" w:rsidRDefault="004D4C50" w:rsidP="00B76F28">
            <w:pPr>
              <w:rPr>
                <w:sz w:val="18"/>
                <w:szCs w:val="18"/>
              </w:rPr>
            </w:pPr>
          </w:p>
        </w:tc>
      </w:tr>
      <w:tr w:rsidR="004D4C50" w:rsidRPr="00EB773C"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Pr>
                <w:rFonts w:hint="eastAsia"/>
                <w:sz w:val="18"/>
                <w:szCs w:val="18"/>
              </w:rPr>
              <w:t>暴力団相談電話</w:t>
            </w:r>
          </w:p>
        </w:tc>
        <w:tc>
          <w:tcPr>
            <w:tcW w:w="1984" w:type="dxa"/>
          </w:tcPr>
          <w:p w:rsidR="004D4C50" w:rsidRPr="00EB773C" w:rsidRDefault="004D4C50" w:rsidP="00B76F28">
            <w:pPr>
              <w:rPr>
                <w:sz w:val="18"/>
                <w:szCs w:val="18"/>
              </w:rPr>
            </w:pPr>
            <w:r>
              <w:rPr>
                <w:rFonts w:hint="eastAsia"/>
                <w:sz w:val="18"/>
                <w:szCs w:val="18"/>
              </w:rPr>
              <w:t>022-222-8930</w:t>
            </w:r>
          </w:p>
        </w:tc>
        <w:tc>
          <w:tcPr>
            <w:tcW w:w="2977" w:type="dxa"/>
          </w:tcPr>
          <w:p w:rsidR="004D4C50" w:rsidRPr="00EB773C" w:rsidRDefault="0096254D" w:rsidP="00B76F28">
            <w:pPr>
              <w:rPr>
                <w:sz w:val="18"/>
                <w:szCs w:val="18"/>
              </w:rPr>
            </w:pPr>
            <w:r w:rsidRPr="00385C42">
              <w:rPr>
                <w:rFonts w:asciiTheme="minorEastAsia" w:hAnsiTheme="minorEastAsia" w:hint="eastAsia"/>
                <w:sz w:val="18"/>
                <w:szCs w:val="18"/>
              </w:rPr>
              <w:t>24時間年中無休</w:t>
            </w:r>
          </w:p>
        </w:tc>
      </w:tr>
      <w:tr w:rsidR="004D4C50" w:rsidRPr="00EB773C" w:rsidTr="00B76F28">
        <w:tc>
          <w:tcPr>
            <w:tcW w:w="2093" w:type="dxa"/>
            <w:vMerge/>
          </w:tcPr>
          <w:p w:rsidR="004D4C50" w:rsidRPr="00EB773C" w:rsidRDefault="004D4C50" w:rsidP="00B76F28">
            <w:pPr>
              <w:rPr>
                <w:sz w:val="18"/>
                <w:szCs w:val="18"/>
              </w:rPr>
            </w:pPr>
          </w:p>
        </w:tc>
        <w:tc>
          <w:tcPr>
            <w:tcW w:w="2835" w:type="dxa"/>
          </w:tcPr>
          <w:p w:rsidR="004D4C50" w:rsidRPr="00EB773C" w:rsidRDefault="004D4C50" w:rsidP="00B76F28">
            <w:pPr>
              <w:rPr>
                <w:sz w:val="18"/>
                <w:szCs w:val="18"/>
              </w:rPr>
            </w:pPr>
            <w:r>
              <w:rPr>
                <w:rFonts w:hint="eastAsia"/>
                <w:sz w:val="18"/>
                <w:szCs w:val="18"/>
              </w:rPr>
              <w:t>銃器・覚せい剤１１０番</w:t>
            </w:r>
          </w:p>
        </w:tc>
        <w:tc>
          <w:tcPr>
            <w:tcW w:w="1984" w:type="dxa"/>
          </w:tcPr>
          <w:p w:rsidR="004D4C50" w:rsidRPr="00EB773C" w:rsidRDefault="004D4C50" w:rsidP="00B76F28">
            <w:pPr>
              <w:rPr>
                <w:sz w:val="18"/>
                <w:szCs w:val="18"/>
              </w:rPr>
            </w:pPr>
            <w:r>
              <w:rPr>
                <w:rFonts w:hint="eastAsia"/>
                <w:sz w:val="18"/>
                <w:szCs w:val="18"/>
              </w:rPr>
              <w:t>022-266-1074</w:t>
            </w:r>
          </w:p>
        </w:tc>
        <w:tc>
          <w:tcPr>
            <w:tcW w:w="2977" w:type="dxa"/>
          </w:tcPr>
          <w:p w:rsidR="004D4C50" w:rsidRPr="00EB773C" w:rsidRDefault="004D4C50" w:rsidP="00B76F28">
            <w:pPr>
              <w:rPr>
                <w:sz w:val="18"/>
                <w:szCs w:val="18"/>
              </w:rPr>
            </w:pPr>
          </w:p>
        </w:tc>
      </w:tr>
      <w:tr w:rsidR="004D4C50" w:rsidRPr="00EB773C" w:rsidTr="00B76F28">
        <w:tc>
          <w:tcPr>
            <w:tcW w:w="2093" w:type="dxa"/>
            <w:vMerge w:val="restart"/>
          </w:tcPr>
          <w:p w:rsidR="004D4C50" w:rsidRPr="00EB773C" w:rsidRDefault="004D4C50" w:rsidP="00B76F28">
            <w:pPr>
              <w:rPr>
                <w:sz w:val="18"/>
                <w:szCs w:val="18"/>
              </w:rPr>
            </w:pPr>
            <w:r>
              <w:rPr>
                <w:rFonts w:hint="eastAsia"/>
                <w:sz w:val="18"/>
                <w:szCs w:val="18"/>
              </w:rPr>
              <w:t>経済的に余裕のない方が法的にトラブルがあった時の法律に関する相談機関</w:t>
            </w:r>
          </w:p>
        </w:tc>
        <w:tc>
          <w:tcPr>
            <w:tcW w:w="2835" w:type="dxa"/>
          </w:tcPr>
          <w:p w:rsidR="004D4C50" w:rsidRPr="00EB773C" w:rsidRDefault="004D4C50" w:rsidP="00B76F28">
            <w:pPr>
              <w:rPr>
                <w:sz w:val="18"/>
                <w:szCs w:val="18"/>
              </w:rPr>
            </w:pPr>
            <w:r>
              <w:rPr>
                <w:rFonts w:hint="eastAsia"/>
                <w:sz w:val="18"/>
                <w:szCs w:val="18"/>
              </w:rPr>
              <w:t>法テラス宮城（日本司法支援センター宮城地方事務所）</w:t>
            </w:r>
          </w:p>
        </w:tc>
        <w:tc>
          <w:tcPr>
            <w:tcW w:w="1984" w:type="dxa"/>
          </w:tcPr>
          <w:p w:rsidR="004D4C50" w:rsidRPr="00EB773C" w:rsidRDefault="004D4C50" w:rsidP="00B76F28">
            <w:pPr>
              <w:rPr>
                <w:sz w:val="18"/>
                <w:szCs w:val="18"/>
              </w:rPr>
            </w:pPr>
            <w:r>
              <w:rPr>
                <w:rFonts w:hint="eastAsia"/>
                <w:sz w:val="18"/>
                <w:szCs w:val="18"/>
              </w:rPr>
              <w:t>0503383-5538</w:t>
            </w:r>
          </w:p>
        </w:tc>
        <w:tc>
          <w:tcPr>
            <w:tcW w:w="2977" w:type="dxa"/>
          </w:tcPr>
          <w:p w:rsidR="004D4C50" w:rsidRPr="00EB773C" w:rsidRDefault="004D4C50" w:rsidP="00B76F28">
            <w:pPr>
              <w:rPr>
                <w:sz w:val="18"/>
                <w:szCs w:val="18"/>
              </w:rPr>
            </w:pPr>
            <w:r>
              <w:rPr>
                <w:rFonts w:hint="eastAsia"/>
                <w:sz w:val="18"/>
                <w:szCs w:val="18"/>
              </w:rPr>
              <w:t>月～金</w:t>
            </w:r>
          </w:p>
          <w:p w:rsidR="004D4C50" w:rsidRDefault="004D4C50" w:rsidP="00B76F28">
            <w:pPr>
              <w:rPr>
                <w:sz w:val="18"/>
                <w:szCs w:val="18"/>
              </w:rPr>
            </w:pPr>
            <w:r w:rsidRPr="00EB773C">
              <w:rPr>
                <w:rFonts w:hint="eastAsia"/>
                <w:sz w:val="18"/>
                <w:szCs w:val="18"/>
              </w:rPr>
              <w:t>9</w:t>
            </w:r>
            <w:r w:rsidRPr="00EB773C">
              <w:rPr>
                <w:rFonts w:hint="eastAsia"/>
                <w:sz w:val="18"/>
                <w:szCs w:val="18"/>
              </w:rPr>
              <w:t>：</w:t>
            </w:r>
            <w:r w:rsidRPr="00EB773C">
              <w:rPr>
                <w:rFonts w:hint="eastAsia"/>
                <w:sz w:val="18"/>
                <w:szCs w:val="18"/>
              </w:rPr>
              <w:t>00</w:t>
            </w:r>
            <w:r w:rsidRPr="00EB773C">
              <w:rPr>
                <w:rFonts w:hint="eastAsia"/>
                <w:sz w:val="18"/>
                <w:szCs w:val="18"/>
              </w:rPr>
              <w:t>～</w:t>
            </w:r>
            <w:r>
              <w:rPr>
                <w:rFonts w:hint="eastAsia"/>
                <w:sz w:val="18"/>
                <w:szCs w:val="18"/>
              </w:rPr>
              <w:t>16</w:t>
            </w:r>
            <w:r w:rsidRPr="00EB773C">
              <w:rPr>
                <w:rFonts w:hint="eastAsia"/>
                <w:sz w:val="18"/>
                <w:szCs w:val="18"/>
              </w:rPr>
              <w:t>：</w:t>
            </w:r>
            <w:r>
              <w:rPr>
                <w:rFonts w:hint="eastAsia"/>
                <w:sz w:val="18"/>
                <w:szCs w:val="18"/>
              </w:rPr>
              <w:t>00</w:t>
            </w:r>
          </w:p>
          <w:p w:rsidR="004D4C50" w:rsidRPr="00EB773C" w:rsidRDefault="004D4C50" w:rsidP="00B76F28">
            <w:pPr>
              <w:rPr>
                <w:sz w:val="18"/>
                <w:szCs w:val="18"/>
              </w:rPr>
            </w:pPr>
            <w:r>
              <w:rPr>
                <w:rFonts w:hint="eastAsia"/>
                <w:sz w:val="18"/>
                <w:szCs w:val="18"/>
              </w:rPr>
              <w:t>（事前電話予約制）</w:t>
            </w:r>
          </w:p>
        </w:tc>
      </w:tr>
      <w:tr w:rsidR="004D4C50" w:rsidRPr="00EB773C" w:rsidTr="00B76F28">
        <w:tc>
          <w:tcPr>
            <w:tcW w:w="2093" w:type="dxa"/>
            <w:vMerge/>
          </w:tcPr>
          <w:p w:rsidR="004D4C50" w:rsidRDefault="004D4C50" w:rsidP="00B76F28">
            <w:pPr>
              <w:rPr>
                <w:sz w:val="18"/>
                <w:szCs w:val="18"/>
              </w:rPr>
            </w:pPr>
          </w:p>
        </w:tc>
        <w:tc>
          <w:tcPr>
            <w:tcW w:w="2835" w:type="dxa"/>
          </w:tcPr>
          <w:p w:rsidR="004D4C50" w:rsidRDefault="004D4C50" w:rsidP="00B76F28">
            <w:pPr>
              <w:rPr>
                <w:sz w:val="18"/>
                <w:szCs w:val="18"/>
              </w:rPr>
            </w:pPr>
            <w:r>
              <w:rPr>
                <w:rFonts w:hint="eastAsia"/>
                <w:sz w:val="18"/>
                <w:szCs w:val="18"/>
              </w:rPr>
              <w:t>法テラス（日本司法支援センター）</w:t>
            </w:r>
          </w:p>
        </w:tc>
        <w:tc>
          <w:tcPr>
            <w:tcW w:w="1984" w:type="dxa"/>
          </w:tcPr>
          <w:p w:rsidR="004D4C50" w:rsidRDefault="004D4C50" w:rsidP="00B76F28">
            <w:pPr>
              <w:rPr>
                <w:sz w:val="18"/>
                <w:szCs w:val="18"/>
              </w:rPr>
            </w:pPr>
            <w:r>
              <w:rPr>
                <w:rFonts w:hint="eastAsia"/>
                <w:sz w:val="18"/>
                <w:szCs w:val="18"/>
              </w:rPr>
              <w:t>0570-078374</w:t>
            </w:r>
          </w:p>
        </w:tc>
        <w:tc>
          <w:tcPr>
            <w:tcW w:w="2977" w:type="dxa"/>
          </w:tcPr>
          <w:p w:rsidR="004D4C50" w:rsidRDefault="004D4C50" w:rsidP="00B76F28">
            <w:pPr>
              <w:rPr>
                <w:sz w:val="18"/>
                <w:szCs w:val="18"/>
              </w:rPr>
            </w:pPr>
            <w:r>
              <w:rPr>
                <w:rFonts w:hint="eastAsia"/>
                <w:sz w:val="18"/>
                <w:szCs w:val="18"/>
              </w:rPr>
              <w:t>月～金</w:t>
            </w:r>
          </w:p>
          <w:p w:rsidR="004D4C50" w:rsidRDefault="004D4C50" w:rsidP="00B76F28">
            <w:pPr>
              <w:rPr>
                <w:sz w:val="18"/>
                <w:szCs w:val="18"/>
              </w:rPr>
            </w:pPr>
            <w:r>
              <w:rPr>
                <w:rFonts w:hint="eastAsia"/>
                <w:sz w:val="18"/>
                <w:szCs w:val="18"/>
              </w:rPr>
              <w:t>9</w:t>
            </w:r>
            <w:r>
              <w:rPr>
                <w:rFonts w:hint="eastAsia"/>
                <w:sz w:val="18"/>
                <w:szCs w:val="18"/>
              </w:rPr>
              <w:t>：</w:t>
            </w:r>
            <w:r>
              <w:rPr>
                <w:rFonts w:hint="eastAsia"/>
                <w:sz w:val="18"/>
                <w:szCs w:val="18"/>
              </w:rPr>
              <w:t>00</w:t>
            </w:r>
            <w:r>
              <w:rPr>
                <w:rFonts w:hint="eastAsia"/>
                <w:sz w:val="18"/>
                <w:szCs w:val="18"/>
              </w:rPr>
              <w:t>～</w:t>
            </w:r>
            <w:r>
              <w:rPr>
                <w:rFonts w:hint="eastAsia"/>
                <w:sz w:val="18"/>
                <w:szCs w:val="18"/>
              </w:rPr>
              <w:t>21</w:t>
            </w:r>
            <w:r>
              <w:rPr>
                <w:rFonts w:hint="eastAsia"/>
                <w:sz w:val="18"/>
                <w:szCs w:val="18"/>
              </w:rPr>
              <w:t>：</w:t>
            </w:r>
            <w:r>
              <w:rPr>
                <w:rFonts w:hint="eastAsia"/>
                <w:sz w:val="18"/>
                <w:szCs w:val="18"/>
              </w:rPr>
              <w:t>00</w:t>
            </w:r>
          </w:p>
          <w:p w:rsidR="004D4C50" w:rsidRDefault="004D4C50" w:rsidP="00B76F28">
            <w:pPr>
              <w:rPr>
                <w:sz w:val="18"/>
                <w:szCs w:val="18"/>
              </w:rPr>
            </w:pPr>
            <w:r>
              <w:rPr>
                <w:rFonts w:hint="eastAsia"/>
                <w:sz w:val="18"/>
                <w:szCs w:val="18"/>
              </w:rPr>
              <w:t>土</w:t>
            </w:r>
          </w:p>
          <w:p w:rsidR="004D4C50" w:rsidRPr="00EB773C" w:rsidRDefault="004D4C50" w:rsidP="00B76F28">
            <w:pPr>
              <w:rPr>
                <w:sz w:val="18"/>
                <w:szCs w:val="18"/>
              </w:rPr>
            </w:pPr>
            <w:r>
              <w:rPr>
                <w:rFonts w:hint="eastAsia"/>
                <w:sz w:val="18"/>
                <w:szCs w:val="18"/>
              </w:rPr>
              <w:t>9</w:t>
            </w:r>
            <w:r>
              <w:rPr>
                <w:rFonts w:hint="eastAsia"/>
                <w:sz w:val="18"/>
                <w:szCs w:val="18"/>
              </w:rPr>
              <w:t>：</w:t>
            </w:r>
            <w:r>
              <w:rPr>
                <w:rFonts w:hint="eastAsia"/>
                <w:sz w:val="18"/>
                <w:szCs w:val="18"/>
              </w:rPr>
              <w:t>00</w:t>
            </w:r>
            <w:r>
              <w:rPr>
                <w:rFonts w:hint="eastAsia"/>
                <w:sz w:val="18"/>
                <w:szCs w:val="18"/>
              </w:rPr>
              <w:t>～</w:t>
            </w:r>
            <w:r>
              <w:rPr>
                <w:rFonts w:hint="eastAsia"/>
                <w:sz w:val="18"/>
                <w:szCs w:val="18"/>
              </w:rPr>
              <w:t>17</w:t>
            </w:r>
            <w:r>
              <w:rPr>
                <w:rFonts w:hint="eastAsia"/>
                <w:sz w:val="18"/>
                <w:szCs w:val="18"/>
              </w:rPr>
              <w:t>：</w:t>
            </w:r>
            <w:r>
              <w:rPr>
                <w:rFonts w:hint="eastAsia"/>
                <w:sz w:val="18"/>
                <w:szCs w:val="18"/>
              </w:rPr>
              <w:t>00</w:t>
            </w:r>
          </w:p>
        </w:tc>
      </w:tr>
      <w:tr w:rsidR="00B76F28" w:rsidRPr="00EB773C" w:rsidTr="00B76F28">
        <w:tc>
          <w:tcPr>
            <w:tcW w:w="2093" w:type="dxa"/>
            <w:vMerge w:val="restart"/>
          </w:tcPr>
          <w:p w:rsidR="00B76F28" w:rsidRPr="00111E2B" w:rsidRDefault="00B76F28" w:rsidP="00B76F28">
            <w:pPr>
              <w:rPr>
                <w:sz w:val="18"/>
                <w:szCs w:val="18"/>
              </w:rPr>
            </w:pPr>
            <w:r w:rsidRPr="00111E2B">
              <w:rPr>
                <w:rFonts w:hint="eastAsia"/>
                <w:sz w:val="18"/>
                <w:szCs w:val="18"/>
              </w:rPr>
              <w:t>交通事故相談</w:t>
            </w:r>
          </w:p>
        </w:tc>
        <w:tc>
          <w:tcPr>
            <w:tcW w:w="2835" w:type="dxa"/>
          </w:tcPr>
          <w:p w:rsidR="00B76F28" w:rsidRPr="00EB773C" w:rsidRDefault="00B76F28" w:rsidP="00B76F28">
            <w:pPr>
              <w:rPr>
                <w:sz w:val="18"/>
                <w:szCs w:val="18"/>
              </w:rPr>
            </w:pPr>
            <w:r>
              <w:rPr>
                <w:rFonts w:hint="eastAsia"/>
                <w:sz w:val="18"/>
                <w:szCs w:val="18"/>
              </w:rPr>
              <w:t>交通事故相談（県庁交通事故相談室）</w:t>
            </w:r>
          </w:p>
        </w:tc>
        <w:tc>
          <w:tcPr>
            <w:tcW w:w="1984" w:type="dxa"/>
          </w:tcPr>
          <w:p w:rsidR="00B76F28" w:rsidRPr="00EB773C" w:rsidRDefault="00B76F28" w:rsidP="00B76F28">
            <w:pPr>
              <w:rPr>
                <w:sz w:val="18"/>
                <w:szCs w:val="18"/>
              </w:rPr>
            </w:pPr>
            <w:r>
              <w:rPr>
                <w:rFonts w:hint="eastAsia"/>
                <w:sz w:val="18"/>
                <w:szCs w:val="18"/>
              </w:rPr>
              <w:t>022-211-2432</w:t>
            </w:r>
            <w:r>
              <w:rPr>
                <w:rFonts w:hint="eastAsia"/>
                <w:sz w:val="18"/>
                <w:szCs w:val="18"/>
              </w:rPr>
              <w:t>～</w:t>
            </w:r>
            <w:r>
              <w:rPr>
                <w:rFonts w:hint="eastAsia"/>
                <w:sz w:val="18"/>
                <w:szCs w:val="18"/>
              </w:rPr>
              <w:t>3</w:t>
            </w:r>
          </w:p>
        </w:tc>
        <w:tc>
          <w:tcPr>
            <w:tcW w:w="2977" w:type="dxa"/>
            <w:vMerge w:val="restart"/>
          </w:tcPr>
          <w:p w:rsidR="00B76F28" w:rsidRDefault="00B76F28" w:rsidP="00B76F28">
            <w:pPr>
              <w:rPr>
                <w:sz w:val="18"/>
                <w:szCs w:val="18"/>
              </w:rPr>
            </w:pPr>
            <w:r>
              <w:rPr>
                <w:rFonts w:hint="eastAsia"/>
                <w:sz w:val="18"/>
                <w:szCs w:val="18"/>
              </w:rPr>
              <w:t>月～金（祝日・年末年始を除く）</w:t>
            </w:r>
          </w:p>
          <w:p w:rsidR="00B76F28" w:rsidRDefault="00B76F28" w:rsidP="00B76F28">
            <w:pPr>
              <w:rPr>
                <w:sz w:val="18"/>
                <w:szCs w:val="18"/>
              </w:rPr>
            </w:pPr>
            <w:r>
              <w:rPr>
                <w:rFonts w:hint="eastAsia"/>
                <w:sz w:val="18"/>
                <w:szCs w:val="18"/>
              </w:rPr>
              <w:t>8</w:t>
            </w:r>
            <w:r>
              <w:rPr>
                <w:rFonts w:hint="eastAsia"/>
                <w:sz w:val="18"/>
                <w:szCs w:val="18"/>
              </w:rPr>
              <w:t>：</w:t>
            </w:r>
            <w:r>
              <w:rPr>
                <w:rFonts w:hint="eastAsia"/>
                <w:sz w:val="18"/>
                <w:szCs w:val="18"/>
              </w:rPr>
              <w:t>30</w:t>
            </w:r>
            <w:r>
              <w:rPr>
                <w:rFonts w:hint="eastAsia"/>
                <w:sz w:val="18"/>
                <w:szCs w:val="18"/>
              </w:rPr>
              <w:t>～</w:t>
            </w:r>
            <w:r>
              <w:rPr>
                <w:rFonts w:hint="eastAsia"/>
                <w:sz w:val="18"/>
                <w:szCs w:val="18"/>
              </w:rPr>
              <w:t>16</w:t>
            </w:r>
            <w:r>
              <w:rPr>
                <w:rFonts w:hint="eastAsia"/>
                <w:sz w:val="18"/>
                <w:szCs w:val="18"/>
              </w:rPr>
              <w:t>：</w:t>
            </w:r>
            <w:r>
              <w:rPr>
                <w:rFonts w:hint="eastAsia"/>
                <w:sz w:val="18"/>
                <w:szCs w:val="18"/>
              </w:rPr>
              <w:t>45</w:t>
            </w:r>
          </w:p>
          <w:p w:rsidR="00B76F28" w:rsidRPr="00F9374E" w:rsidRDefault="00B76F28" w:rsidP="00B76F28">
            <w:pPr>
              <w:rPr>
                <w:sz w:val="18"/>
                <w:szCs w:val="18"/>
              </w:rPr>
            </w:pPr>
            <w:r>
              <w:rPr>
                <w:rFonts w:hint="eastAsia"/>
                <w:sz w:val="18"/>
                <w:szCs w:val="18"/>
              </w:rPr>
              <w:t>※弁護士法律相談日は要問合せ</w:t>
            </w:r>
          </w:p>
        </w:tc>
      </w:tr>
      <w:tr w:rsidR="00B76F28" w:rsidRPr="00EB773C" w:rsidTr="00B76F28">
        <w:tc>
          <w:tcPr>
            <w:tcW w:w="2093" w:type="dxa"/>
            <w:vMerge/>
          </w:tcPr>
          <w:p w:rsidR="00B76F28" w:rsidRPr="00D10A09" w:rsidRDefault="00B76F28" w:rsidP="00B76F28">
            <w:pPr>
              <w:rPr>
                <w:color w:val="FF0000"/>
                <w:sz w:val="18"/>
                <w:szCs w:val="18"/>
              </w:rPr>
            </w:pPr>
          </w:p>
        </w:tc>
        <w:tc>
          <w:tcPr>
            <w:tcW w:w="2835" w:type="dxa"/>
          </w:tcPr>
          <w:p w:rsidR="00B76F28" w:rsidRPr="00E073BA" w:rsidRDefault="00B76F28" w:rsidP="00B76F28">
            <w:pPr>
              <w:rPr>
                <w:sz w:val="18"/>
                <w:szCs w:val="18"/>
              </w:rPr>
            </w:pPr>
            <w:r>
              <w:rPr>
                <w:rFonts w:hint="eastAsia"/>
                <w:sz w:val="18"/>
                <w:szCs w:val="18"/>
              </w:rPr>
              <w:t>交通事故相談（</w:t>
            </w:r>
            <w:r w:rsidRPr="00E073BA">
              <w:rPr>
                <w:sz w:val="18"/>
                <w:szCs w:val="18"/>
              </w:rPr>
              <w:t>県大河原合同庁舎県民サービスセンター内</w:t>
            </w:r>
            <w:r>
              <w:rPr>
                <w:rFonts w:hint="eastAsia"/>
                <w:sz w:val="18"/>
                <w:szCs w:val="18"/>
              </w:rPr>
              <w:t>）</w:t>
            </w:r>
          </w:p>
        </w:tc>
        <w:tc>
          <w:tcPr>
            <w:tcW w:w="1984" w:type="dxa"/>
          </w:tcPr>
          <w:p w:rsidR="00B76F28" w:rsidRPr="00E073BA" w:rsidRDefault="00B76F28" w:rsidP="00B76F28">
            <w:pPr>
              <w:rPr>
                <w:sz w:val="18"/>
                <w:szCs w:val="18"/>
              </w:rPr>
            </w:pPr>
            <w:r>
              <w:rPr>
                <w:sz w:val="18"/>
                <w:szCs w:val="18"/>
              </w:rPr>
              <w:t>0224</w:t>
            </w:r>
            <w:r>
              <w:rPr>
                <w:rFonts w:hint="eastAsia"/>
                <w:sz w:val="18"/>
                <w:szCs w:val="18"/>
              </w:rPr>
              <w:t>-</w:t>
            </w:r>
            <w:r>
              <w:rPr>
                <w:sz w:val="18"/>
                <w:szCs w:val="18"/>
              </w:rPr>
              <w:t>53-</w:t>
            </w:r>
            <w:r>
              <w:rPr>
                <w:rFonts w:hint="eastAsia"/>
                <w:sz w:val="18"/>
                <w:szCs w:val="18"/>
              </w:rPr>
              <w:t>1486</w:t>
            </w:r>
          </w:p>
        </w:tc>
        <w:tc>
          <w:tcPr>
            <w:tcW w:w="2977" w:type="dxa"/>
            <w:vMerge/>
          </w:tcPr>
          <w:p w:rsidR="00B76F28" w:rsidRPr="00E073BA" w:rsidRDefault="00B76F28" w:rsidP="00B76F28">
            <w:pPr>
              <w:rPr>
                <w:sz w:val="18"/>
                <w:szCs w:val="18"/>
              </w:rPr>
            </w:pPr>
          </w:p>
        </w:tc>
      </w:tr>
      <w:tr w:rsidR="00B76F28" w:rsidRPr="00EB773C" w:rsidTr="00B76F28">
        <w:trPr>
          <w:trHeight w:val="706"/>
        </w:trPr>
        <w:tc>
          <w:tcPr>
            <w:tcW w:w="2093" w:type="dxa"/>
            <w:vMerge/>
          </w:tcPr>
          <w:p w:rsidR="00B76F28" w:rsidRPr="00D10A09" w:rsidRDefault="00B76F28" w:rsidP="00B76F28">
            <w:pPr>
              <w:rPr>
                <w:color w:val="FF0000"/>
                <w:sz w:val="18"/>
                <w:szCs w:val="18"/>
              </w:rPr>
            </w:pPr>
          </w:p>
        </w:tc>
        <w:tc>
          <w:tcPr>
            <w:tcW w:w="2835" w:type="dxa"/>
            <w:vMerge w:val="restart"/>
          </w:tcPr>
          <w:p w:rsidR="00B76F28" w:rsidRDefault="00B76F28" w:rsidP="00B76F28">
            <w:pPr>
              <w:rPr>
                <w:rFonts w:hint="eastAsia"/>
                <w:sz w:val="18"/>
                <w:szCs w:val="18"/>
              </w:rPr>
            </w:pPr>
            <w:r>
              <w:rPr>
                <w:rFonts w:hint="eastAsia"/>
                <w:sz w:val="18"/>
                <w:szCs w:val="18"/>
              </w:rPr>
              <w:t>（公財）日弁連交通事故相談センター</w:t>
            </w:r>
          </w:p>
        </w:tc>
        <w:tc>
          <w:tcPr>
            <w:tcW w:w="1984" w:type="dxa"/>
            <w:tcBorders>
              <w:bottom w:val="single" w:sz="4" w:space="0" w:color="auto"/>
            </w:tcBorders>
          </w:tcPr>
          <w:p w:rsidR="00B76F28" w:rsidRDefault="00B76F28" w:rsidP="00B76F28">
            <w:pPr>
              <w:rPr>
                <w:sz w:val="18"/>
                <w:szCs w:val="18"/>
              </w:rPr>
            </w:pPr>
            <w:r>
              <w:rPr>
                <w:rFonts w:hint="eastAsia"/>
                <w:sz w:val="18"/>
                <w:szCs w:val="18"/>
              </w:rPr>
              <w:t>0570-078325</w:t>
            </w:r>
            <w:r>
              <w:rPr>
                <w:rFonts w:hint="eastAsia"/>
                <w:sz w:val="18"/>
                <w:szCs w:val="18"/>
              </w:rPr>
              <w:t>（電話相談専用）</w:t>
            </w:r>
          </w:p>
        </w:tc>
        <w:tc>
          <w:tcPr>
            <w:tcW w:w="2977" w:type="dxa"/>
            <w:tcBorders>
              <w:bottom w:val="single" w:sz="4" w:space="0" w:color="auto"/>
            </w:tcBorders>
          </w:tcPr>
          <w:p w:rsidR="00B76F28" w:rsidRDefault="00B76F28" w:rsidP="00B76F28">
            <w:pPr>
              <w:rPr>
                <w:rFonts w:hint="eastAsia"/>
                <w:sz w:val="18"/>
                <w:szCs w:val="18"/>
              </w:rPr>
            </w:pPr>
            <w:r>
              <w:rPr>
                <w:rFonts w:hint="eastAsia"/>
                <w:sz w:val="18"/>
                <w:szCs w:val="18"/>
              </w:rPr>
              <w:t>月～金（土日祝日を除く）</w:t>
            </w:r>
          </w:p>
          <w:p w:rsidR="00B76F28" w:rsidRPr="00E073BA" w:rsidRDefault="00B76F28" w:rsidP="00B76F28">
            <w:pPr>
              <w:rPr>
                <w:sz w:val="18"/>
                <w:szCs w:val="18"/>
              </w:rPr>
            </w:pPr>
            <w:r>
              <w:rPr>
                <w:rFonts w:hint="eastAsia"/>
                <w:sz w:val="18"/>
                <w:szCs w:val="18"/>
              </w:rPr>
              <w:t>10</w:t>
            </w:r>
            <w:r>
              <w:rPr>
                <w:rFonts w:hint="eastAsia"/>
                <w:sz w:val="18"/>
                <w:szCs w:val="18"/>
              </w:rPr>
              <w:t>：</w:t>
            </w:r>
            <w:r>
              <w:rPr>
                <w:rFonts w:hint="eastAsia"/>
                <w:sz w:val="18"/>
                <w:szCs w:val="18"/>
              </w:rPr>
              <w:t>00</w:t>
            </w:r>
            <w:r>
              <w:rPr>
                <w:rFonts w:hint="eastAsia"/>
                <w:sz w:val="18"/>
                <w:szCs w:val="18"/>
              </w:rPr>
              <w:t>～</w:t>
            </w:r>
            <w:r>
              <w:rPr>
                <w:rFonts w:hint="eastAsia"/>
                <w:sz w:val="18"/>
                <w:szCs w:val="18"/>
              </w:rPr>
              <w:t>15</w:t>
            </w:r>
            <w:r>
              <w:rPr>
                <w:rFonts w:hint="eastAsia"/>
                <w:sz w:val="18"/>
                <w:szCs w:val="18"/>
              </w:rPr>
              <w:t>：</w:t>
            </w:r>
            <w:r>
              <w:rPr>
                <w:rFonts w:hint="eastAsia"/>
                <w:sz w:val="18"/>
                <w:szCs w:val="18"/>
              </w:rPr>
              <w:t>30</w:t>
            </w:r>
          </w:p>
        </w:tc>
      </w:tr>
      <w:tr w:rsidR="00B76F28" w:rsidRPr="00EB773C" w:rsidTr="00B76F28">
        <w:trPr>
          <w:trHeight w:val="720"/>
        </w:trPr>
        <w:tc>
          <w:tcPr>
            <w:tcW w:w="2093" w:type="dxa"/>
            <w:vMerge/>
          </w:tcPr>
          <w:p w:rsidR="00B76F28" w:rsidRPr="00D10A09" w:rsidRDefault="00B76F28" w:rsidP="00B76F28">
            <w:pPr>
              <w:rPr>
                <w:color w:val="FF0000"/>
                <w:sz w:val="18"/>
                <w:szCs w:val="18"/>
              </w:rPr>
            </w:pPr>
          </w:p>
        </w:tc>
        <w:tc>
          <w:tcPr>
            <w:tcW w:w="2835" w:type="dxa"/>
            <w:vMerge/>
          </w:tcPr>
          <w:p w:rsidR="00B76F28" w:rsidRDefault="00B76F28" w:rsidP="00B76F28">
            <w:pPr>
              <w:rPr>
                <w:rFonts w:hint="eastAsia"/>
                <w:sz w:val="18"/>
                <w:szCs w:val="18"/>
              </w:rPr>
            </w:pPr>
          </w:p>
        </w:tc>
        <w:tc>
          <w:tcPr>
            <w:tcW w:w="1984" w:type="dxa"/>
            <w:tcBorders>
              <w:top w:val="single" w:sz="4" w:space="0" w:color="auto"/>
            </w:tcBorders>
          </w:tcPr>
          <w:p w:rsidR="00B76F28" w:rsidRDefault="00B76F28" w:rsidP="00B76F28">
            <w:pPr>
              <w:rPr>
                <w:rFonts w:hint="eastAsia"/>
                <w:sz w:val="18"/>
                <w:szCs w:val="18"/>
              </w:rPr>
            </w:pPr>
            <w:r>
              <w:rPr>
                <w:rFonts w:hint="eastAsia"/>
                <w:sz w:val="18"/>
                <w:szCs w:val="18"/>
              </w:rPr>
              <w:t>03-3581-4724</w:t>
            </w:r>
            <w:r>
              <w:rPr>
                <w:rFonts w:hint="eastAsia"/>
                <w:sz w:val="18"/>
                <w:szCs w:val="18"/>
              </w:rPr>
              <w:t>（面接相談専用）</w:t>
            </w:r>
          </w:p>
        </w:tc>
        <w:tc>
          <w:tcPr>
            <w:tcW w:w="2977" w:type="dxa"/>
            <w:tcBorders>
              <w:top w:val="single" w:sz="4" w:space="0" w:color="auto"/>
            </w:tcBorders>
          </w:tcPr>
          <w:p w:rsidR="00B76F28" w:rsidRDefault="00B76F28" w:rsidP="00B76F28">
            <w:pPr>
              <w:rPr>
                <w:rFonts w:hint="eastAsia"/>
                <w:sz w:val="18"/>
                <w:szCs w:val="18"/>
              </w:rPr>
            </w:pPr>
          </w:p>
        </w:tc>
      </w:tr>
      <w:tr w:rsidR="004D4C50" w:rsidRPr="00EB773C" w:rsidTr="00B76F28">
        <w:tc>
          <w:tcPr>
            <w:tcW w:w="2093" w:type="dxa"/>
          </w:tcPr>
          <w:p w:rsidR="004D4C50" w:rsidRPr="00C12F15" w:rsidRDefault="004D4C50" w:rsidP="00B76F28">
            <w:pPr>
              <w:rPr>
                <w:sz w:val="18"/>
                <w:szCs w:val="18"/>
              </w:rPr>
            </w:pPr>
            <w:r w:rsidRPr="00C12F15">
              <w:rPr>
                <w:rFonts w:hint="eastAsia"/>
                <w:sz w:val="18"/>
                <w:szCs w:val="18"/>
              </w:rPr>
              <w:t>配偶者からの暴力・女性の福祉に関する相談</w:t>
            </w:r>
          </w:p>
        </w:tc>
        <w:tc>
          <w:tcPr>
            <w:tcW w:w="2835" w:type="dxa"/>
          </w:tcPr>
          <w:p w:rsidR="004D4C50" w:rsidRPr="00B30E8F" w:rsidRDefault="004D4C50" w:rsidP="00B76F28">
            <w:pPr>
              <w:rPr>
                <w:sz w:val="18"/>
                <w:szCs w:val="18"/>
              </w:rPr>
            </w:pPr>
            <w:r>
              <w:rPr>
                <w:rFonts w:hint="eastAsia"/>
                <w:sz w:val="18"/>
                <w:szCs w:val="18"/>
              </w:rPr>
              <w:t>宮城県女性相談センター（宮城県配偶者暴力相談支援センター）</w:t>
            </w:r>
          </w:p>
        </w:tc>
        <w:tc>
          <w:tcPr>
            <w:tcW w:w="1984" w:type="dxa"/>
          </w:tcPr>
          <w:p w:rsidR="004D4C50" w:rsidRPr="00EB773C" w:rsidRDefault="004D4C50" w:rsidP="00B76F28">
            <w:pPr>
              <w:rPr>
                <w:sz w:val="18"/>
                <w:szCs w:val="18"/>
              </w:rPr>
            </w:pPr>
            <w:r>
              <w:rPr>
                <w:rFonts w:hint="eastAsia"/>
                <w:sz w:val="18"/>
                <w:szCs w:val="18"/>
              </w:rPr>
              <w:t>022-256-0965</w:t>
            </w:r>
          </w:p>
        </w:tc>
        <w:tc>
          <w:tcPr>
            <w:tcW w:w="2977" w:type="dxa"/>
          </w:tcPr>
          <w:p w:rsidR="004D4C50" w:rsidRDefault="004D4C50" w:rsidP="00B76F28">
            <w:pPr>
              <w:rPr>
                <w:sz w:val="18"/>
                <w:szCs w:val="18"/>
              </w:rPr>
            </w:pPr>
            <w:r>
              <w:rPr>
                <w:rFonts w:hint="eastAsia"/>
                <w:sz w:val="18"/>
                <w:szCs w:val="18"/>
              </w:rPr>
              <w:t>月～金（祝日・年末年始を除く）</w:t>
            </w:r>
          </w:p>
          <w:p w:rsidR="004D4C50" w:rsidRPr="00EB773C" w:rsidRDefault="004D4C50" w:rsidP="00B76F28">
            <w:pPr>
              <w:rPr>
                <w:sz w:val="18"/>
                <w:szCs w:val="18"/>
              </w:rPr>
            </w:pPr>
            <w:r>
              <w:rPr>
                <w:rFonts w:hint="eastAsia"/>
                <w:sz w:val="18"/>
                <w:szCs w:val="18"/>
              </w:rPr>
              <w:t>8</w:t>
            </w:r>
            <w:r>
              <w:rPr>
                <w:rFonts w:hint="eastAsia"/>
                <w:sz w:val="18"/>
                <w:szCs w:val="18"/>
              </w:rPr>
              <w:t>：</w:t>
            </w:r>
            <w:r>
              <w:rPr>
                <w:rFonts w:hint="eastAsia"/>
                <w:sz w:val="18"/>
                <w:szCs w:val="18"/>
              </w:rPr>
              <w:t>30</w:t>
            </w:r>
            <w:r>
              <w:rPr>
                <w:rFonts w:hint="eastAsia"/>
                <w:sz w:val="18"/>
                <w:szCs w:val="18"/>
              </w:rPr>
              <w:t>～</w:t>
            </w:r>
            <w:r>
              <w:rPr>
                <w:rFonts w:hint="eastAsia"/>
                <w:sz w:val="18"/>
                <w:szCs w:val="18"/>
              </w:rPr>
              <w:t>17</w:t>
            </w:r>
            <w:r>
              <w:rPr>
                <w:rFonts w:hint="eastAsia"/>
                <w:sz w:val="18"/>
                <w:szCs w:val="18"/>
              </w:rPr>
              <w:t>：</w:t>
            </w:r>
            <w:r>
              <w:rPr>
                <w:rFonts w:hint="eastAsia"/>
                <w:sz w:val="18"/>
                <w:szCs w:val="18"/>
              </w:rPr>
              <w:t>00</w:t>
            </w:r>
          </w:p>
        </w:tc>
      </w:tr>
    </w:tbl>
    <w:p w:rsidR="004D4C50" w:rsidRPr="006259FD" w:rsidRDefault="004D4C50" w:rsidP="00D24647"/>
    <w:sectPr w:rsidR="004D4C50" w:rsidRPr="006259FD" w:rsidSect="00F53763">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EE" w:rsidRDefault="006A4BEE" w:rsidP="0076581C">
      <w:r>
        <w:separator/>
      </w:r>
    </w:p>
  </w:endnote>
  <w:endnote w:type="continuationSeparator" w:id="1">
    <w:p w:rsidR="006A4BEE" w:rsidRDefault="006A4BEE" w:rsidP="0076581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EE" w:rsidRDefault="006A4BEE" w:rsidP="0076581C">
      <w:r>
        <w:separator/>
      </w:r>
    </w:p>
  </w:footnote>
  <w:footnote w:type="continuationSeparator" w:id="1">
    <w:p w:rsidR="006A4BEE" w:rsidRDefault="006A4BEE" w:rsidP="007658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763"/>
    <w:rsid w:val="00010A5D"/>
    <w:rsid w:val="00111E2B"/>
    <w:rsid w:val="00154429"/>
    <w:rsid w:val="001D36ED"/>
    <w:rsid w:val="002018DD"/>
    <w:rsid w:val="00245619"/>
    <w:rsid w:val="00291FDA"/>
    <w:rsid w:val="002C4438"/>
    <w:rsid w:val="00317135"/>
    <w:rsid w:val="00321545"/>
    <w:rsid w:val="00333775"/>
    <w:rsid w:val="0033500C"/>
    <w:rsid w:val="00366EED"/>
    <w:rsid w:val="00385C42"/>
    <w:rsid w:val="003909FE"/>
    <w:rsid w:val="003D16AA"/>
    <w:rsid w:val="00407BFD"/>
    <w:rsid w:val="00436ECC"/>
    <w:rsid w:val="00466AE4"/>
    <w:rsid w:val="004A2425"/>
    <w:rsid w:val="004D4C50"/>
    <w:rsid w:val="00582276"/>
    <w:rsid w:val="00616EBA"/>
    <w:rsid w:val="006259FD"/>
    <w:rsid w:val="00656FA5"/>
    <w:rsid w:val="006A4BEE"/>
    <w:rsid w:val="006C7785"/>
    <w:rsid w:val="00706D2A"/>
    <w:rsid w:val="007212F6"/>
    <w:rsid w:val="0076581C"/>
    <w:rsid w:val="007B4252"/>
    <w:rsid w:val="0084005C"/>
    <w:rsid w:val="00881E2C"/>
    <w:rsid w:val="00884572"/>
    <w:rsid w:val="008E7077"/>
    <w:rsid w:val="009335DA"/>
    <w:rsid w:val="009465D2"/>
    <w:rsid w:val="0096254D"/>
    <w:rsid w:val="009970BC"/>
    <w:rsid w:val="009C5E66"/>
    <w:rsid w:val="009F39F7"/>
    <w:rsid w:val="009F4D28"/>
    <w:rsid w:val="00A12D63"/>
    <w:rsid w:val="00A21CE6"/>
    <w:rsid w:val="00A9335E"/>
    <w:rsid w:val="00AD1292"/>
    <w:rsid w:val="00B11309"/>
    <w:rsid w:val="00B30E8F"/>
    <w:rsid w:val="00B32396"/>
    <w:rsid w:val="00B76F28"/>
    <w:rsid w:val="00B86A0D"/>
    <w:rsid w:val="00C12F15"/>
    <w:rsid w:val="00C90FBD"/>
    <w:rsid w:val="00CD0F97"/>
    <w:rsid w:val="00CF0681"/>
    <w:rsid w:val="00D10A09"/>
    <w:rsid w:val="00D21F1E"/>
    <w:rsid w:val="00D24647"/>
    <w:rsid w:val="00D85573"/>
    <w:rsid w:val="00D85686"/>
    <w:rsid w:val="00D956B8"/>
    <w:rsid w:val="00DE570B"/>
    <w:rsid w:val="00E073BA"/>
    <w:rsid w:val="00EB773C"/>
    <w:rsid w:val="00ED3377"/>
    <w:rsid w:val="00EE0D4E"/>
    <w:rsid w:val="00F53763"/>
    <w:rsid w:val="00F561C4"/>
    <w:rsid w:val="00F9374E"/>
    <w:rsid w:val="00FF4AB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2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6581C"/>
    <w:pPr>
      <w:tabs>
        <w:tab w:val="center" w:pos="4252"/>
        <w:tab w:val="right" w:pos="8504"/>
      </w:tabs>
      <w:snapToGrid w:val="0"/>
    </w:pPr>
  </w:style>
  <w:style w:type="character" w:customStyle="1" w:styleId="a4">
    <w:name w:val="ヘッダー (文字)"/>
    <w:basedOn w:val="a0"/>
    <w:link w:val="a3"/>
    <w:uiPriority w:val="99"/>
    <w:semiHidden/>
    <w:rsid w:val="0076581C"/>
  </w:style>
  <w:style w:type="paragraph" w:styleId="a5">
    <w:name w:val="footer"/>
    <w:basedOn w:val="a"/>
    <w:link w:val="a6"/>
    <w:uiPriority w:val="99"/>
    <w:semiHidden/>
    <w:unhideWhenUsed/>
    <w:rsid w:val="0076581C"/>
    <w:pPr>
      <w:tabs>
        <w:tab w:val="center" w:pos="4252"/>
        <w:tab w:val="right" w:pos="8504"/>
      </w:tabs>
      <w:snapToGrid w:val="0"/>
    </w:pPr>
  </w:style>
  <w:style w:type="character" w:customStyle="1" w:styleId="a6">
    <w:name w:val="フッター (文字)"/>
    <w:basedOn w:val="a0"/>
    <w:link w:val="a5"/>
    <w:uiPriority w:val="99"/>
    <w:semiHidden/>
    <w:rsid w:val="0076581C"/>
  </w:style>
  <w:style w:type="table" w:styleId="a7">
    <w:name w:val="Table Grid"/>
    <w:basedOn w:val="a1"/>
    <w:uiPriority w:val="59"/>
    <w:rsid w:val="00DE57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190D-8CC0-442C-9C66-BC5BFC6B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93003</dc:creator>
  <cp:keywords/>
  <dc:description/>
  <cp:lastModifiedBy>93003</cp:lastModifiedBy>
  <cp:revision>20</cp:revision>
  <dcterms:created xsi:type="dcterms:W3CDTF">2012-11-06T01:33:00Z</dcterms:created>
  <dcterms:modified xsi:type="dcterms:W3CDTF">2013-03-11T02:20:00Z</dcterms:modified>
</cp:coreProperties>
</file>